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B13BB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bookmarkStart w:id="1" w:name="_GoBack"/>
            <w:r w:rsidR="00B13BBF">
              <w:t>20.12.2019 г.</w:t>
            </w:r>
            <w:bookmarkEnd w:id="1"/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2C127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230F0">
              <w:t>64/2</w:t>
            </w:r>
            <w:r w:rsidR="002C1277">
              <w:rPr>
                <w:lang w:val="en-US"/>
              </w:rPr>
              <w:t>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593E8B" w:rsidP="004B37B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30C07" w:rsidRPr="00730C07">
              <w:t xml:space="preserve">О внесении изменений в решение региональной службы по тарифам Нижегородской области </w:t>
            </w:r>
            <w:r w:rsidR="00B73EA0">
              <w:br/>
            </w:r>
            <w:r w:rsidR="00730C07" w:rsidRPr="00730C07">
              <w:t>от 3</w:t>
            </w:r>
            <w:r w:rsidR="004B37B4">
              <w:t>0 марта</w:t>
            </w:r>
            <w:r w:rsidR="00730C07" w:rsidRPr="00730C07">
              <w:t xml:space="preserve"> 201</w:t>
            </w:r>
            <w:r w:rsidR="004B37B4">
              <w:t>8</w:t>
            </w:r>
            <w:r w:rsidR="00730C07" w:rsidRPr="00730C07">
              <w:t xml:space="preserve"> г</w:t>
            </w:r>
            <w:r w:rsidR="00730C07">
              <w:t>.</w:t>
            </w:r>
            <w:r w:rsidR="00730C07" w:rsidRPr="00730C07">
              <w:t xml:space="preserve"> № </w:t>
            </w:r>
            <w:r w:rsidR="004B37B4">
              <w:t>12/12</w:t>
            </w:r>
            <w:r w:rsidR="00730C07" w:rsidRPr="00730C07">
              <w:t xml:space="preserve"> «</w:t>
            </w:r>
            <w:r w:rsidR="004B37B4" w:rsidRPr="004B37B4">
              <w:t xml:space="preserve">Об установлении ПУБЛИЧНОМУ АКЦИОНЕРНОМУ ОБЩЕСТВУ «Т ПЛЮС» (ИНН 6315376946), автодорога Балтия, территория бизнес-центра Рига-ленд, Красногорский муниципальный район Московской области, тарифов на горячую воду, поставляемую потребителям 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B37B4" w:rsidRDefault="004B37B4" w:rsidP="004B37B4">
      <w:pPr>
        <w:tabs>
          <w:tab w:val="left" w:pos="1897"/>
        </w:tabs>
        <w:jc w:val="center"/>
        <w:rPr>
          <w:noProof/>
        </w:rPr>
      </w:pPr>
      <w:r>
        <w:rPr>
          <w:noProof/>
        </w:rPr>
        <w:t>г. Дзержинск</w:t>
      </w:r>
      <w:r w:rsidRPr="00C66DCB">
        <w:rPr>
          <w:noProof/>
        </w:rPr>
        <w:t xml:space="preserve"> Нижегородской области </w:t>
      </w:r>
    </w:p>
    <w:p w:rsidR="004B37B4" w:rsidRDefault="004B37B4" w:rsidP="004B37B4">
      <w:pPr>
        <w:tabs>
          <w:tab w:val="left" w:pos="1897"/>
        </w:tabs>
        <w:jc w:val="center"/>
        <w:rPr>
          <w:noProof/>
        </w:rPr>
      </w:pPr>
      <w:r w:rsidRPr="00C66DCB">
        <w:rPr>
          <w:noProof/>
        </w:rPr>
        <w:t xml:space="preserve">с использованием закрытой системы </w:t>
      </w:r>
    </w:p>
    <w:p w:rsidR="00730C07" w:rsidRDefault="004B37B4" w:rsidP="004B37B4">
      <w:pPr>
        <w:tabs>
          <w:tab w:val="left" w:pos="1897"/>
        </w:tabs>
        <w:jc w:val="center"/>
        <w:rPr>
          <w:noProof/>
        </w:rPr>
      </w:pPr>
      <w:r w:rsidRPr="00C66DCB">
        <w:rPr>
          <w:noProof/>
        </w:rPr>
        <w:t>горячего водоснабжения</w:t>
      </w:r>
      <w:r>
        <w:rPr>
          <w:noProof/>
        </w:rPr>
        <w:t>»</w:t>
      </w:r>
    </w:p>
    <w:p w:rsidR="00A155BC" w:rsidRDefault="00A155BC" w:rsidP="009427CB">
      <w:pPr>
        <w:tabs>
          <w:tab w:val="left" w:pos="1897"/>
        </w:tabs>
        <w:jc w:val="center"/>
        <w:rPr>
          <w:bCs/>
          <w:szCs w:val="28"/>
        </w:rPr>
      </w:pPr>
    </w:p>
    <w:p w:rsidR="00A514D3" w:rsidRDefault="00A514D3" w:rsidP="009427CB">
      <w:pPr>
        <w:tabs>
          <w:tab w:val="left" w:pos="1897"/>
        </w:tabs>
        <w:jc w:val="center"/>
        <w:rPr>
          <w:bCs/>
          <w:szCs w:val="28"/>
        </w:rPr>
      </w:pPr>
    </w:p>
    <w:p w:rsidR="005230F0" w:rsidRPr="009427CB" w:rsidRDefault="005230F0" w:rsidP="009427CB">
      <w:pPr>
        <w:tabs>
          <w:tab w:val="left" w:pos="1897"/>
        </w:tabs>
        <w:jc w:val="center"/>
        <w:rPr>
          <w:bCs/>
          <w:szCs w:val="28"/>
        </w:rPr>
      </w:pPr>
    </w:p>
    <w:p w:rsidR="00730C07" w:rsidRPr="00730C07" w:rsidRDefault="00730C07" w:rsidP="00730C07">
      <w:pPr>
        <w:spacing w:line="276" w:lineRule="auto"/>
        <w:ind w:firstLine="709"/>
        <w:jc w:val="both"/>
        <w:rPr>
          <w:szCs w:val="28"/>
        </w:rPr>
      </w:pPr>
      <w:r w:rsidRPr="00730C07">
        <w:rPr>
          <w:szCs w:val="28"/>
        </w:rPr>
        <w:t>В соответствии с Федеральным законом от 7 декабря 2011 г</w:t>
      </w:r>
      <w:r>
        <w:rPr>
          <w:szCs w:val="28"/>
        </w:rPr>
        <w:t>.</w:t>
      </w:r>
      <w:r w:rsidRPr="00730C07">
        <w:rPr>
          <w:szCs w:val="28"/>
        </w:rPr>
        <w:t xml:space="preserve"> № 416-ФЗ «О водоснабжении и водоотведении», Федеральным законом от 21 июля 2005</w:t>
      </w:r>
      <w:r>
        <w:rPr>
          <w:szCs w:val="28"/>
        </w:rPr>
        <w:t xml:space="preserve"> г.</w:t>
      </w:r>
      <w:r w:rsidRPr="00730C07">
        <w:rPr>
          <w:szCs w:val="28"/>
        </w:rPr>
        <w:t xml:space="preserve"> № 115-ФЗ «О концессионных соглашениях», постановлением Правительства Российской </w:t>
      </w:r>
      <w:r>
        <w:rPr>
          <w:szCs w:val="28"/>
        </w:rPr>
        <w:t xml:space="preserve">Федерации </w:t>
      </w:r>
      <w:r w:rsidRPr="00730C07">
        <w:rPr>
          <w:szCs w:val="28"/>
        </w:rPr>
        <w:t>от 13 мая 2013 г</w:t>
      </w:r>
      <w:r>
        <w:rPr>
          <w:szCs w:val="28"/>
        </w:rPr>
        <w:t>.</w:t>
      </w:r>
      <w:r w:rsidRPr="00730C07">
        <w:rPr>
          <w:szCs w:val="28"/>
        </w:rPr>
        <w:t xml:space="preserve">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ПУБЛИЧНЫМ АКЦИОНЕРНЫМ ОБЩЕСТВОМ «Т ПЛЮС»</w:t>
      </w:r>
      <w:r>
        <w:rPr>
          <w:szCs w:val="28"/>
        </w:rPr>
        <w:t xml:space="preserve"> </w:t>
      </w:r>
      <w:r w:rsidRPr="00730C07">
        <w:rPr>
          <w:szCs w:val="28"/>
        </w:rPr>
        <w:t>(ИНН 6315376946), автодорога Балтия, территория бизнес-центра Рига-ленд, Красногорский муниципальный район Московской области,  экспертного заключения рег. </w:t>
      </w:r>
      <w:r w:rsidR="002977E0">
        <w:rPr>
          <w:szCs w:val="28"/>
        </w:rPr>
        <w:t>№ в-1241</w:t>
      </w:r>
      <w:r w:rsidR="002977E0" w:rsidRPr="002977E0">
        <w:rPr>
          <w:szCs w:val="28"/>
        </w:rPr>
        <w:t xml:space="preserve"> от 13 декабря 2019 г.:</w:t>
      </w:r>
    </w:p>
    <w:p w:rsidR="00730C07" w:rsidRPr="00730C07" w:rsidRDefault="00730C07" w:rsidP="00730C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noProof/>
          <w:szCs w:val="28"/>
          <w:lang w:eastAsia="en-US"/>
        </w:rPr>
      </w:pPr>
      <w:r w:rsidRPr="00730C07">
        <w:rPr>
          <w:rFonts w:eastAsia="Calibri"/>
          <w:b/>
          <w:szCs w:val="28"/>
          <w:lang w:eastAsia="en-US"/>
        </w:rPr>
        <w:t>1.</w:t>
      </w:r>
      <w:r w:rsidRPr="00730C07">
        <w:rPr>
          <w:rFonts w:eastAsia="Calibri"/>
          <w:szCs w:val="28"/>
          <w:lang w:eastAsia="en-US"/>
        </w:rPr>
        <w:t xml:space="preserve"> Внести в </w:t>
      </w:r>
      <w:r w:rsidRPr="00730C07">
        <w:rPr>
          <w:rFonts w:eastAsia="Calibri"/>
          <w:noProof/>
          <w:szCs w:val="28"/>
          <w:lang w:eastAsia="en-US"/>
        </w:rPr>
        <w:t>решение региональной службы по тарифам Нижегор</w:t>
      </w:r>
      <w:r>
        <w:rPr>
          <w:rFonts w:eastAsia="Calibri"/>
          <w:noProof/>
          <w:szCs w:val="28"/>
          <w:lang w:eastAsia="en-US"/>
        </w:rPr>
        <w:t xml:space="preserve">одской области </w:t>
      </w:r>
      <w:r w:rsidRPr="00730C07">
        <w:rPr>
          <w:rFonts w:eastAsia="Calibri"/>
          <w:noProof/>
          <w:szCs w:val="28"/>
          <w:lang w:eastAsia="en-US"/>
        </w:rPr>
        <w:t xml:space="preserve">от </w:t>
      </w:r>
      <w:r w:rsidR="004B37B4">
        <w:rPr>
          <w:rFonts w:eastAsia="Calibri"/>
          <w:noProof/>
          <w:szCs w:val="28"/>
          <w:lang w:eastAsia="en-US"/>
        </w:rPr>
        <w:t>30 марта 2018</w:t>
      </w:r>
      <w:r w:rsidRPr="00730C07">
        <w:rPr>
          <w:rFonts w:eastAsia="Calibri"/>
          <w:noProof/>
          <w:szCs w:val="28"/>
          <w:lang w:eastAsia="en-US"/>
        </w:rPr>
        <w:t xml:space="preserve"> г</w:t>
      </w:r>
      <w:r>
        <w:rPr>
          <w:rFonts w:eastAsia="Calibri"/>
          <w:noProof/>
          <w:szCs w:val="28"/>
          <w:lang w:eastAsia="en-US"/>
        </w:rPr>
        <w:t xml:space="preserve">. </w:t>
      </w:r>
      <w:r w:rsidRPr="00730C07">
        <w:rPr>
          <w:rFonts w:eastAsia="Calibri"/>
          <w:noProof/>
          <w:szCs w:val="28"/>
          <w:lang w:eastAsia="en-US"/>
        </w:rPr>
        <w:t xml:space="preserve">№ </w:t>
      </w:r>
      <w:r w:rsidR="004B37B4">
        <w:rPr>
          <w:rFonts w:eastAsia="Calibri"/>
          <w:noProof/>
          <w:szCs w:val="28"/>
          <w:lang w:eastAsia="en-US"/>
        </w:rPr>
        <w:t>12/12</w:t>
      </w:r>
      <w:r w:rsidRPr="00730C07">
        <w:rPr>
          <w:rFonts w:eastAsia="Calibri"/>
          <w:noProof/>
          <w:szCs w:val="28"/>
          <w:lang w:eastAsia="en-US"/>
        </w:rPr>
        <w:t xml:space="preserve"> «Об установлении ПУБЛИЧНОМУ АКЦИОНЕРНОМУ ОБЩЕСТВУ «Т ПЛЮС»</w:t>
      </w:r>
      <w:r w:rsidR="004B37B4">
        <w:rPr>
          <w:rFonts w:eastAsia="Calibri"/>
          <w:noProof/>
          <w:szCs w:val="28"/>
          <w:lang w:eastAsia="en-US"/>
        </w:rPr>
        <w:t xml:space="preserve"> </w:t>
      </w:r>
      <w:r w:rsidR="004B37B4" w:rsidRPr="00730C07">
        <w:rPr>
          <w:szCs w:val="28"/>
        </w:rPr>
        <w:t>(ИНН 6315376946),</w:t>
      </w:r>
      <w:r w:rsidRPr="00730C07">
        <w:rPr>
          <w:rFonts w:eastAsia="Calibri"/>
          <w:noProof/>
          <w:szCs w:val="28"/>
          <w:lang w:eastAsia="en-US"/>
        </w:rPr>
        <w:t xml:space="preserve"> автодорога Балтия, территория бизнес-центра Рига-ленд, Красногорский муниципальный район Московской области, тарифов на горячую воду, поставляемую потребителям </w:t>
      </w:r>
      <w:r w:rsidR="004B37B4">
        <w:rPr>
          <w:rFonts w:eastAsia="Calibri"/>
          <w:noProof/>
          <w:szCs w:val="28"/>
          <w:lang w:eastAsia="en-US"/>
        </w:rPr>
        <w:t>г. Дзержинск</w:t>
      </w:r>
      <w:r w:rsidRPr="00730C07">
        <w:rPr>
          <w:rFonts w:eastAsia="Calibri"/>
          <w:noProof/>
          <w:szCs w:val="28"/>
          <w:lang w:eastAsia="en-US"/>
        </w:rPr>
        <w:t xml:space="preserve"> Нижегородской области с использованием закрытой системы горячего водоснабжения» следующие изменения:</w:t>
      </w:r>
    </w:p>
    <w:p w:rsidR="00730C07" w:rsidRPr="00730C07" w:rsidRDefault="00730C07" w:rsidP="00730C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730C07">
        <w:rPr>
          <w:rFonts w:eastAsia="Calibri"/>
          <w:b/>
          <w:i/>
          <w:szCs w:val="28"/>
          <w:lang w:eastAsia="en-US"/>
        </w:rPr>
        <w:t>1.1.</w:t>
      </w:r>
      <w:r w:rsidRPr="00730C07">
        <w:rPr>
          <w:rFonts w:eastAsia="Calibri"/>
          <w:szCs w:val="28"/>
          <w:lang w:eastAsia="en-US"/>
        </w:rPr>
        <w:t xml:space="preserve"> Таблицу пункта 1 решения изложить в следующей редакции:</w:t>
      </w:r>
    </w:p>
    <w:p w:rsidR="00730C07" w:rsidRDefault="00730C07" w:rsidP="00730C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730C07">
        <w:rPr>
          <w:rFonts w:eastAsia="Calibri"/>
          <w:szCs w:val="28"/>
          <w:lang w:eastAsia="en-US"/>
        </w:rPr>
        <w:lastRenderedPageBreak/>
        <w:t>«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439"/>
        <w:gridCol w:w="1189"/>
        <w:gridCol w:w="1113"/>
        <w:gridCol w:w="2060"/>
        <w:gridCol w:w="1402"/>
      </w:tblGrid>
      <w:tr w:rsidR="004B37B4" w:rsidRPr="00730791" w:rsidTr="004B37B4">
        <w:trPr>
          <w:trHeight w:val="52"/>
        </w:trPr>
        <w:tc>
          <w:tcPr>
            <w:tcW w:w="287" w:type="pct"/>
            <w:vMerge w:val="restart"/>
            <w:hideMark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№ п/п</w:t>
            </w:r>
          </w:p>
        </w:tc>
        <w:tc>
          <w:tcPr>
            <w:tcW w:w="1761" w:type="pct"/>
            <w:vMerge w:val="restart"/>
            <w:hideMark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609" w:type="pct"/>
            <w:vMerge w:val="restart"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 xml:space="preserve">Тариф на горячую воду, </w:t>
            </w:r>
          </w:p>
          <w:p w:rsidR="004B37B4" w:rsidRPr="00730791" w:rsidRDefault="004B37B4" w:rsidP="004B37B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30791">
              <w:rPr>
                <w:sz w:val="16"/>
                <w:szCs w:val="16"/>
              </w:rPr>
              <w:t>руб./м</w:t>
            </w:r>
            <w:r w:rsidRPr="0073079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25" w:type="pct"/>
            <w:gridSpan w:val="2"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Компонент на холодную воду (двухставочный)</w:t>
            </w:r>
          </w:p>
        </w:tc>
        <w:tc>
          <w:tcPr>
            <w:tcW w:w="718" w:type="pct"/>
            <w:vMerge w:val="restart"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Компонент на тепловую энергию (одноставочный), руб./Гкал</w:t>
            </w:r>
          </w:p>
        </w:tc>
      </w:tr>
      <w:tr w:rsidR="004B37B4" w:rsidRPr="00730791" w:rsidTr="004B37B4">
        <w:trPr>
          <w:trHeight w:val="749"/>
        </w:trPr>
        <w:tc>
          <w:tcPr>
            <w:tcW w:w="287" w:type="pct"/>
            <w:vMerge/>
            <w:hideMark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pct"/>
            <w:vMerge/>
            <w:hideMark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Ставка платы за потребление холодной воды, руб./м</w:t>
            </w:r>
            <w:r w:rsidRPr="0073079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55" w:type="pct"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Ставка платы за содержание системы холодного водоснабжения, тыс. руб. мес./м</w:t>
            </w:r>
            <w:r w:rsidRPr="00730791">
              <w:rPr>
                <w:sz w:val="16"/>
                <w:szCs w:val="16"/>
                <w:vertAlign w:val="superscript"/>
              </w:rPr>
              <w:t>3</w:t>
            </w:r>
            <w:r w:rsidRPr="00730791"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718" w:type="pct"/>
            <w:vMerge/>
          </w:tcPr>
          <w:p w:rsidR="004B37B4" w:rsidRPr="00730791" w:rsidRDefault="004B37B4" w:rsidP="004B37B4">
            <w:pPr>
              <w:jc w:val="center"/>
              <w:rPr>
                <w:sz w:val="16"/>
                <w:szCs w:val="16"/>
              </w:rPr>
            </w:pPr>
          </w:p>
        </w:tc>
      </w:tr>
      <w:tr w:rsidR="004B37B4" w:rsidRPr="00730791" w:rsidTr="004B37B4">
        <w:trPr>
          <w:trHeight w:val="198"/>
        </w:trPr>
        <w:tc>
          <w:tcPr>
            <w:tcW w:w="287" w:type="pct"/>
          </w:tcPr>
          <w:p w:rsidR="004B37B4" w:rsidRPr="00B13BBF" w:rsidRDefault="004B37B4" w:rsidP="004B37B4">
            <w:pPr>
              <w:jc w:val="center"/>
              <w:rPr>
                <w:b/>
                <w:bCs/>
                <w:sz w:val="18"/>
              </w:rPr>
            </w:pPr>
            <w:r w:rsidRPr="00B13BBF">
              <w:rPr>
                <w:b/>
                <w:bCs/>
                <w:sz w:val="18"/>
              </w:rPr>
              <w:t>1.</w:t>
            </w:r>
          </w:p>
        </w:tc>
        <w:tc>
          <w:tcPr>
            <w:tcW w:w="1761" w:type="pct"/>
          </w:tcPr>
          <w:p w:rsidR="004B37B4" w:rsidRPr="00B13BBF" w:rsidRDefault="004B37B4" w:rsidP="004B37B4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С 1 апреля по 30 июня 2018 г.</w:t>
            </w:r>
          </w:p>
        </w:tc>
        <w:tc>
          <w:tcPr>
            <w:tcW w:w="609" w:type="pct"/>
            <w:vAlign w:val="bottom"/>
          </w:tcPr>
          <w:p w:rsidR="004B37B4" w:rsidRPr="00B13BBF" w:rsidRDefault="004B37B4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center"/>
          </w:tcPr>
          <w:p w:rsidR="004B37B4" w:rsidRPr="00B13BBF" w:rsidRDefault="004B37B4" w:rsidP="004B37B4">
            <w:pPr>
              <w:jc w:val="center"/>
              <w:rPr>
                <w:color w:val="000000"/>
                <w:sz w:val="18"/>
                <w:szCs w:val="18"/>
              </w:rPr>
            </w:pPr>
            <w:r w:rsidRPr="00B13BBF">
              <w:rPr>
                <w:color w:val="000000"/>
                <w:sz w:val="18"/>
                <w:szCs w:val="18"/>
              </w:rPr>
              <w:t>31,61</w:t>
            </w:r>
          </w:p>
        </w:tc>
        <w:tc>
          <w:tcPr>
            <w:tcW w:w="1055" w:type="pct"/>
            <w:vAlign w:val="center"/>
          </w:tcPr>
          <w:p w:rsidR="004B37B4" w:rsidRPr="00B13BBF" w:rsidRDefault="004B37B4" w:rsidP="004B37B4">
            <w:pPr>
              <w:jc w:val="center"/>
              <w:rPr>
                <w:color w:val="000000"/>
                <w:sz w:val="18"/>
                <w:szCs w:val="18"/>
              </w:rPr>
            </w:pPr>
            <w:r w:rsidRPr="00B13BBF">
              <w:rPr>
                <w:color w:val="000000"/>
                <w:sz w:val="18"/>
                <w:szCs w:val="18"/>
              </w:rPr>
              <w:t>31,09381</w:t>
            </w:r>
          </w:p>
        </w:tc>
        <w:tc>
          <w:tcPr>
            <w:tcW w:w="718" w:type="pct"/>
            <w:vAlign w:val="center"/>
          </w:tcPr>
          <w:p w:rsidR="004B37B4" w:rsidRPr="00B13BBF" w:rsidRDefault="004B37B4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1863,66</w:t>
            </w:r>
          </w:p>
        </w:tc>
      </w:tr>
      <w:tr w:rsidR="004B37B4" w:rsidRPr="00730791" w:rsidTr="004B37B4">
        <w:trPr>
          <w:trHeight w:val="188"/>
        </w:trPr>
        <w:tc>
          <w:tcPr>
            <w:tcW w:w="287" w:type="pct"/>
          </w:tcPr>
          <w:p w:rsidR="004B37B4" w:rsidRPr="00B13BBF" w:rsidRDefault="004B37B4" w:rsidP="004B37B4">
            <w:pPr>
              <w:jc w:val="center"/>
              <w:rPr>
                <w:b/>
                <w:bCs/>
                <w:sz w:val="18"/>
              </w:rPr>
            </w:pPr>
            <w:r w:rsidRPr="00B13BBF">
              <w:rPr>
                <w:b/>
                <w:bCs/>
                <w:sz w:val="18"/>
              </w:rPr>
              <w:t>2.</w:t>
            </w:r>
          </w:p>
        </w:tc>
        <w:tc>
          <w:tcPr>
            <w:tcW w:w="1761" w:type="pct"/>
          </w:tcPr>
          <w:p w:rsidR="004B37B4" w:rsidRPr="00B13BBF" w:rsidRDefault="004B37B4" w:rsidP="004B37B4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С 1 июля по 31 декабря 2018 г.</w:t>
            </w:r>
          </w:p>
        </w:tc>
        <w:tc>
          <w:tcPr>
            <w:tcW w:w="609" w:type="pct"/>
            <w:vAlign w:val="bottom"/>
          </w:tcPr>
          <w:p w:rsidR="004B37B4" w:rsidRPr="00B13BBF" w:rsidRDefault="004B37B4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center"/>
          </w:tcPr>
          <w:p w:rsidR="004B37B4" w:rsidRPr="00B13BBF" w:rsidRDefault="004B37B4" w:rsidP="004B37B4">
            <w:pPr>
              <w:jc w:val="center"/>
              <w:rPr>
                <w:color w:val="000000"/>
                <w:sz w:val="18"/>
                <w:szCs w:val="18"/>
              </w:rPr>
            </w:pPr>
            <w:r w:rsidRPr="00B13BBF">
              <w:rPr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1055" w:type="pct"/>
            <w:vAlign w:val="center"/>
          </w:tcPr>
          <w:p w:rsidR="004B37B4" w:rsidRPr="00B13BBF" w:rsidRDefault="004B37B4" w:rsidP="004B37B4">
            <w:pPr>
              <w:jc w:val="center"/>
              <w:rPr>
                <w:color w:val="000000"/>
                <w:sz w:val="18"/>
                <w:szCs w:val="18"/>
              </w:rPr>
            </w:pPr>
            <w:r w:rsidRPr="00B13BBF">
              <w:rPr>
                <w:color w:val="000000"/>
                <w:sz w:val="18"/>
                <w:szCs w:val="18"/>
              </w:rPr>
              <w:t>40,26741</w:t>
            </w:r>
          </w:p>
        </w:tc>
        <w:tc>
          <w:tcPr>
            <w:tcW w:w="718" w:type="pct"/>
            <w:vAlign w:val="bottom"/>
          </w:tcPr>
          <w:p w:rsidR="004B37B4" w:rsidRPr="00B13BBF" w:rsidRDefault="004B37B4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2010,33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</w:tcPr>
          <w:p w:rsidR="004B37B4" w:rsidRPr="00B13BBF" w:rsidRDefault="004B37B4" w:rsidP="004B37B4">
            <w:pPr>
              <w:jc w:val="center"/>
              <w:rPr>
                <w:b/>
                <w:bCs/>
                <w:sz w:val="18"/>
              </w:rPr>
            </w:pPr>
            <w:r w:rsidRPr="00B13BBF">
              <w:rPr>
                <w:b/>
                <w:bCs/>
                <w:sz w:val="18"/>
              </w:rPr>
              <w:t>3.</w:t>
            </w:r>
          </w:p>
        </w:tc>
        <w:tc>
          <w:tcPr>
            <w:tcW w:w="1761" w:type="pct"/>
          </w:tcPr>
          <w:p w:rsidR="004B37B4" w:rsidRPr="00B13BBF" w:rsidRDefault="004B37B4" w:rsidP="004B37B4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С 1 января по 30 июня 2019 г.</w:t>
            </w:r>
          </w:p>
        </w:tc>
        <w:tc>
          <w:tcPr>
            <w:tcW w:w="609" w:type="pct"/>
            <w:vAlign w:val="bottom"/>
          </w:tcPr>
          <w:p w:rsidR="004B37B4" w:rsidRPr="00B13BBF" w:rsidRDefault="004B37B4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4B37B4" w:rsidRPr="00B13BBF" w:rsidRDefault="00D95BC0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35,30</w:t>
            </w:r>
          </w:p>
        </w:tc>
        <w:tc>
          <w:tcPr>
            <w:tcW w:w="1055" w:type="pct"/>
            <w:vAlign w:val="bottom"/>
          </w:tcPr>
          <w:p w:rsidR="004B37B4" w:rsidRPr="00B13BBF" w:rsidRDefault="00D95BC0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color w:val="000000"/>
                <w:sz w:val="18"/>
                <w:szCs w:val="18"/>
              </w:rPr>
              <w:t>40,26741</w:t>
            </w:r>
          </w:p>
        </w:tc>
        <w:tc>
          <w:tcPr>
            <w:tcW w:w="718" w:type="pct"/>
            <w:vAlign w:val="bottom"/>
          </w:tcPr>
          <w:p w:rsidR="004B37B4" w:rsidRPr="00B13BBF" w:rsidRDefault="00D95BC0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2010,33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</w:tcPr>
          <w:p w:rsidR="004B37B4" w:rsidRPr="00B13BBF" w:rsidRDefault="004B37B4" w:rsidP="004B37B4">
            <w:pPr>
              <w:jc w:val="center"/>
              <w:rPr>
                <w:b/>
                <w:bCs/>
                <w:sz w:val="18"/>
              </w:rPr>
            </w:pPr>
            <w:r w:rsidRPr="00B13BBF">
              <w:rPr>
                <w:b/>
                <w:bCs/>
                <w:sz w:val="18"/>
              </w:rPr>
              <w:t>4.</w:t>
            </w:r>
          </w:p>
        </w:tc>
        <w:tc>
          <w:tcPr>
            <w:tcW w:w="1761" w:type="pct"/>
          </w:tcPr>
          <w:p w:rsidR="004B37B4" w:rsidRPr="00B13BBF" w:rsidRDefault="004B37B4" w:rsidP="004B37B4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С 1 июля по 31 декабря 2019 г.</w:t>
            </w:r>
          </w:p>
        </w:tc>
        <w:tc>
          <w:tcPr>
            <w:tcW w:w="609" w:type="pct"/>
            <w:vAlign w:val="bottom"/>
          </w:tcPr>
          <w:p w:rsidR="004B37B4" w:rsidRPr="00B13BBF" w:rsidRDefault="004B37B4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4B37B4" w:rsidRPr="00B13BBF" w:rsidRDefault="00D95BC0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39,29</w:t>
            </w:r>
          </w:p>
        </w:tc>
        <w:tc>
          <w:tcPr>
            <w:tcW w:w="1055" w:type="pct"/>
            <w:vAlign w:val="bottom"/>
          </w:tcPr>
          <w:p w:rsidR="004B37B4" w:rsidRPr="00B13BBF" w:rsidRDefault="00D95BC0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44,81763</w:t>
            </w:r>
          </w:p>
        </w:tc>
        <w:tc>
          <w:tcPr>
            <w:tcW w:w="718" w:type="pct"/>
            <w:vAlign w:val="bottom"/>
          </w:tcPr>
          <w:p w:rsidR="004B37B4" w:rsidRPr="00B13BBF" w:rsidRDefault="00D95BC0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2058,68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</w:tcPr>
          <w:p w:rsidR="004B37B4" w:rsidRPr="00B13BBF" w:rsidRDefault="004B37B4" w:rsidP="004B37B4">
            <w:pPr>
              <w:jc w:val="center"/>
              <w:rPr>
                <w:b/>
                <w:bCs/>
                <w:sz w:val="18"/>
              </w:rPr>
            </w:pPr>
            <w:r w:rsidRPr="00B13BBF">
              <w:rPr>
                <w:b/>
                <w:bCs/>
                <w:sz w:val="18"/>
              </w:rPr>
              <w:t>5.</w:t>
            </w:r>
          </w:p>
        </w:tc>
        <w:tc>
          <w:tcPr>
            <w:tcW w:w="1761" w:type="pct"/>
          </w:tcPr>
          <w:p w:rsidR="004B37B4" w:rsidRPr="00B13BBF" w:rsidRDefault="004B37B4" w:rsidP="004B37B4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С 1 января по 30 июня 2020 г.</w:t>
            </w:r>
          </w:p>
        </w:tc>
        <w:tc>
          <w:tcPr>
            <w:tcW w:w="609" w:type="pct"/>
            <w:vAlign w:val="bottom"/>
          </w:tcPr>
          <w:p w:rsidR="004B37B4" w:rsidRPr="00B13BBF" w:rsidRDefault="004B37B4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4B37B4" w:rsidRPr="00B13BBF" w:rsidRDefault="00CD141B" w:rsidP="004B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39,29</w:t>
            </w:r>
          </w:p>
        </w:tc>
        <w:tc>
          <w:tcPr>
            <w:tcW w:w="1055" w:type="pct"/>
            <w:vAlign w:val="bottom"/>
          </w:tcPr>
          <w:p w:rsidR="004B37B4" w:rsidRPr="00B13BBF" w:rsidRDefault="00CD141B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44,81763</w:t>
            </w:r>
          </w:p>
        </w:tc>
        <w:tc>
          <w:tcPr>
            <w:tcW w:w="718" w:type="pct"/>
            <w:vAlign w:val="bottom"/>
          </w:tcPr>
          <w:p w:rsidR="004B37B4" w:rsidRPr="00B13BBF" w:rsidRDefault="00CD141B" w:rsidP="004B37B4">
            <w:pPr>
              <w:pStyle w:val="ac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2058,68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</w:tcPr>
          <w:p w:rsidR="004B37B4" w:rsidRPr="00B13BBF" w:rsidRDefault="004B37B4" w:rsidP="004B37B4">
            <w:pPr>
              <w:jc w:val="center"/>
              <w:rPr>
                <w:b/>
                <w:bCs/>
                <w:sz w:val="18"/>
              </w:rPr>
            </w:pPr>
            <w:r w:rsidRPr="00B13BBF">
              <w:rPr>
                <w:b/>
                <w:bCs/>
                <w:sz w:val="18"/>
              </w:rPr>
              <w:t>6.</w:t>
            </w:r>
          </w:p>
        </w:tc>
        <w:tc>
          <w:tcPr>
            <w:tcW w:w="1761" w:type="pct"/>
          </w:tcPr>
          <w:p w:rsidR="004B37B4" w:rsidRPr="00B13BBF" w:rsidRDefault="004B37B4" w:rsidP="004B37B4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С 1 июля по 31 декабря 2020 г.</w:t>
            </w:r>
          </w:p>
        </w:tc>
        <w:tc>
          <w:tcPr>
            <w:tcW w:w="609" w:type="pct"/>
            <w:vAlign w:val="bottom"/>
          </w:tcPr>
          <w:p w:rsidR="004B37B4" w:rsidRPr="00B13BBF" w:rsidRDefault="004B37B4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4B37B4" w:rsidRPr="00B13BBF" w:rsidRDefault="001B19E7" w:rsidP="004B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  <w:r w:rsidR="00CD141B">
              <w:rPr>
                <w:sz w:val="18"/>
                <w:szCs w:val="18"/>
              </w:rPr>
              <w:t>9</w:t>
            </w:r>
          </w:p>
        </w:tc>
        <w:tc>
          <w:tcPr>
            <w:tcW w:w="1055" w:type="pct"/>
            <w:vAlign w:val="bottom"/>
          </w:tcPr>
          <w:p w:rsidR="004B37B4" w:rsidRPr="00B13BBF" w:rsidRDefault="00CD141B" w:rsidP="00CD141B">
            <w:pPr>
              <w:jc w:val="center"/>
              <w:rPr>
                <w:sz w:val="18"/>
                <w:szCs w:val="18"/>
              </w:rPr>
            </w:pPr>
            <w:r w:rsidRPr="00CD141B">
              <w:rPr>
                <w:sz w:val="18"/>
                <w:szCs w:val="18"/>
              </w:rPr>
              <w:t>45,29693</w:t>
            </w:r>
          </w:p>
        </w:tc>
        <w:tc>
          <w:tcPr>
            <w:tcW w:w="718" w:type="pct"/>
            <w:vAlign w:val="bottom"/>
          </w:tcPr>
          <w:p w:rsidR="004B37B4" w:rsidRPr="00B13BBF" w:rsidRDefault="00CD141B" w:rsidP="004B37B4">
            <w:pPr>
              <w:pStyle w:val="ac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2141,03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</w:tcPr>
          <w:p w:rsidR="004B37B4" w:rsidRPr="00B13BBF" w:rsidRDefault="004B37B4" w:rsidP="004B37B4">
            <w:pPr>
              <w:jc w:val="center"/>
              <w:rPr>
                <w:b/>
                <w:bCs/>
                <w:sz w:val="18"/>
              </w:rPr>
            </w:pPr>
            <w:r w:rsidRPr="00B13BBF">
              <w:rPr>
                <w:b/>
                <w:bCs/>
                <w:sz w:val="18"/>
              </w:rPr>
              <w:t>7.</w:t>
            </w:r>
          </w:p>
        </w:tc>
        <w:tc>
          <w:tcPr>
            <w:tcW w:w="1761" w:type="pct"/>
          </w:tcPr>
          <w:p w:rsidR="004B37B4" w:rsidRPr="00B13BBF" w:rsidRDefault="004B37B4" w:rsidP="004B37B4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С 1 января по 30 июня 2021 г.</w:t>
            </w:r>
          </w:p>
        </w:tc>
        <w:tc>
          <w:tcPr>
            <w:tcW w:w="609" w:type="pct"/>
            <w:vAlign w:val="bottom"/>
          </w:tcPr>
          <w:p w:rsidR="004B37B4" w:rsidRPr="00B13BBF" w:rsidRDefault="004B37B4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4B37B4" w:rsidRPr="00B13BBF" w:rsidRDefault="001B19E7" w:rsidP="004B37B4">
            <w:pPr>
              <w:pStyle w:val="ac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39,5</w:t>
            </w:r>
            <w:r w:rsidR="00CD1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55" w:type="pct"/>
            <w:vAlign w:val="bottom"/>
          </w:tcPr>
          <w:p w:rsidR="004B37B4" w:rsidRPr="00B13BBF" w:rsidRDefault="00CD141B" w:rsidP="00CD141B">
            <w:pPr>
              <w:jc w:val="center"/>
              <w:rPr>
                <w:sz w:val="18"/>
                <w:szCs w:val="18"/>
              </w:rPr>
            </w:pPr>
            <w:r w:rsidRPr="00CD141B">
              <w:rPr>
                <w:sz w:val="18"/>
                <w:szCs w:val="18"/>
              </w:rPr>
              <w:t>45,29693</w:t>
            </w:r>
          </w:p>
        </w:tc>
        <w:tc>
          <w:tcPr>
            <w:tcW w:w="718" w:type="pct"/>
            <w:vAlign w:val="bottom"/>
          </w:tcPr>
          <w:p w:rsidR="004B37B4" w:rsidRPr="00B13BBF" w:rsidRDefault="00CD141B" w:rsidP="004B37B4">
            <w:pPr>
              <w:pStyle w:val="ac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2141,03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</w:tcPr>
          <w:p w:rsidR="004B37B4" w:rsidRPr="00B13BBF" w:rsidRDefault="004B37B4" w:rsidP="004B37B4">
            <w:pPr>
              <w:jc w:val="center"/>
              <w:rPr>
                <w:b/>
                <w:bCs/>
                <w:sz w:val="18"/>
              </w:rPr>
            </w:pPr>
            <w:r w:rsidRPr="00B13BBF">
              <w:rPr>
                <w:b/>
                <w:bCs/>
                <w:sz w:val="18"/>
              </w:rPr>
              <w:t>8.</w:t>
            </w:r>
          </w:p>
        </w:tc>
        <w:tc>
          <w:tcPr>
            <w:tcW w:w="1761" w:type="pct"/>
          </w:tcPr>
          <w:p w:rsidR="004B37B4" w:rsidRPr="00B13BBF" w:rsidRDefault="004B37B4" w:rsidP="004B37B4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С 1 июля по 31 декабря 2021 г.</w:t>
            </w:r>
          </w:p>
        </w:tc>
        <w:tc>
          <w:tcPr>
            <w:tcW w:w="609" w:type="pct"/>
            <w:vAlign w:val="bottom"/>
          </w:tcPr>
          <w:p w:rsidR="004B37B4" w:rsidRPr="00B13BBF" w:rsidRDefault="004B37B4" w:rsidP="004B37B4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4B37B4" w:rsidRPr="00B13BBF" w:rsidRDefault="00CD141B" w:rsidP="004B37B4">
            <w:pPr>
              <w:pStyle w:val="ac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41,17</w:t>
            </w:r>
          </w:p>
        </w:tc>
        <w:tc>
          <w:tcPr>
            <w:tcW w:w="1055" w:type="pct"/>
            <w:vAlign w:val="bottom"/>
          </w:tcPr>
          <w:p w:rsidR="004B37B4" w:rsidRPr="00B13BBF" w:rsidRDefault="00CD141B" w:rsidP="00CD141B">
            <w:pPr>
              <w:jc w:val="center"/>
              <w:rPr>
                <w:sz w:val="18"/>
                <w:szCs w:val="18"/>
              </w:rPr>
            </w:pPr>
            <w:r w:rsidRPr="00CD141B">
              <w:rPr>
                <w:sz w:val="18"/>
                <w:szCs w:val="18"/>
              </w:rPr>
              <w:t>47,10881</w:t>
            </w:r>
          </w:p>
        </w:tc>
        <w:tc>
          <w:tcPr>
            <w:tcW w:w="718" w:type="pct"/>
            <w:vAlign w:val="bottom"/>
          </w:tcPr>
          <w:p w:rsidR="004B37B4" w:rsidRPr="00B13BBF" w:rsidRDefault="00222509" w:rsidP="00222509">
            <w:pPr>
              <w:pStyle w:val="ac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2212,10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</w:tcPr>
          <w:p w:rsidR="004B37B4" w:rsidRPr="00B13BBF" w:rsidRDefault="004B37B4" w:rsidP="004B37B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713" w:type="pct"/>
            <w:gridSpan w:val="5"/>
          </w:tcPr>
          <w:p w:rsidR="004B37B4" w:rsidRPr="00B13BBF" w:rsidRDefault="004B37B4" w:rsidP="004B37B4">
            <w:pPr>
              <w:ind w:left="152"/>
              <w:rPr>
                <w:b/>
                <w:sz w:val="18"/>
                <w:szCs w:val="18"/>
              </w:rPr>
            </w:pPr>
            <w:r w:rsidRPr="00B13BBF">
              <w:rPr>
                <w:b/>
                <w:sz w:val="18"/>
                <w:szCs w:val="18"/>
              </w:rPr>
              <w:t>Население (с учетом НДС)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 w:val="restart"/>
          </w:tcPr>
          <w:p w:rsidR="004B37B4" w:rsidRPr="001B19E7" w:rsidRDefault="004B37B4" w:rsidP="004B37B4">
            <w:pPr>
              <w:jc w:val="center"/>
              <w:rPr>
                <w:b/>
                <w:bCs/>
                <w:sz w:val="18"/>
              </w:rPr>
            </w:pPr>
            <w:r w:rsidRPr="001B19E7">
              <w:rPr>
                <w:b/>
                <w:bCs/>
                <w:sz w:val="18"/>
              </w:rPr>
              <w:t>9.</w:t>
            </w:r>
          </w:p>
        </w:tc>
        <w:tc>
          <w:tcPr>
            <w:tcW w:w="1761" w:type="pct"/>
          </w:tcPr>
          <w:p w:rsidR="004B37B4" w:rsidRPr="001B19E7" w:rsidRDefault="004B37B4" w:rsidP="004B37B4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С 1 апреля по 30 июня 2018 г.</w:t>
            </w:r>
          </w:p>
        </w:tc>
        <w:tc>
          <w:tcPr>
            <w:tcW w:w="609" w:type="pct"/>
            <w:tcBorders>
              <w:bottom w:val="nil"/>
            </w:tcBorders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/>
          </w:tcPr>
          <w:p w:rsidR="004B37B4" w:rsidRPr="001B19E7" w:rsidRDefault="004B37B4" w:rsidP="004B37B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4B37B4" w:rsidRPr="001B19E7" w:rsidRDefault="004B37B4" w:rsidP="004B37B4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151,10</w:t>
            </w:r>
          </w:p>
        </w:tc>
        <w:tc>
          <w:tcPr>
            <w:tcW w:w="570" w:type="pct"/>
            <w:vAlign w:val="bottom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37,30</w:t>
            </w:r>
          </w:p>
        </w:tc>
        <w:tc>
          <w:tcPr>
            <w:tcW w:w="1055" w:type="pct"/>
            <w:vAlign w:val="bottom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36,69070</w:t>
            </w:r>
          </w:p>
        </w:tc>
        <w:tc>
          <w:tcPr>
            <w:tcW w:w="718" w:type="pct"/>
            <w:vAlign w:val="bottom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2199,12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 w:val="restart"/>
          </w:tcPr>
          <w:p w:rsidR="004B37B4" w:rsidRPr="001B19E7" w:rsidRDefault="004B37B4" w:rsidP="004B37B4">
            <w:pPr>
              <w:jc w:val="center"/>
              <w:rPr>
                <w:b/>
                <w:bCs/>
                <w:sz w:val="18"/>
              </w:rPr>
            </w:pPr>
            <w:r w:rsidRPr="001B19E7">
              <w:rPr>
                <w:b/>
                <w:bCs/>
                <w:sz w:val="18"/>
              </w:rPr>
              <w:t>10.</w:t>
            </w:r>
          </w:p>
        </w:tc>
        <w:tc>
          <w:tcPr>
            <w:tcW w:w="1761" w:type="pct"/>
          </w:tcPr>
          <w:p w:rsidR="004B37B4" w:rsidRPr="001B19E7" w:rsidRDefault="004B37B4" w:rsidP="004B37B4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С 1 июля по 31 декабря 2018 г.</w:t>
            </w:r>
          </w:p>
        </w:tc>
        <w:tc>
          <w:tcPr>
            <w:tcW w:w="609" w:type="pct"/>
            <w:tcBorders>
              <w:bottom w:val="nil"/>
            </w:tcBorders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/>
          </w:tcPr>
          <w:p w:rsidR="004B37B4" w:rsidRPr="001B19E7" w:rsidRDefault="004B37B4" w:rsidP="004B37B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4B37B4" w:rsidRPr="001B19E7" w:rsidRDefault="004B37B4" w:rsidP="004B37B4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166,38</w:t>
            </w:r>
          </w:p>
        </w:tc>
        <w:tc>
          <w:tcPr>
            <w:tcW w:w="570" w:type="pct"/>
            <w:vAlign w:val="bottom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41,65</w:t>
            </w:r>
          </w:p>
        </w:tc>
        <w:tc>
          <w:tcPr>
            <w:tcW w:w="1055" w:type="pct"/>
            <w:vAlign w:val="bottom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47,51554</w:t>
            </w:r>
          </w:p>
        </w:tc>
        <w:tc>
          <w:tcPr>
            <w:tcW w:w="718" w:type="pct"/>
            <w:vAlign w:val="bottom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2372,19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 w:val="restart"/>
          </w:tcPr>
          <w:p w:rsidR="004B37B4" w:rsidRPr="001B19E7" w:rsidRDefault="004B37B4" w:rsidP="004B37B4">
            <w:pPr>
              <w:jc w:val="center"/>
              <w:rPr>
                <w:b/>
                <w:bCs/>
                <w:sz w:val="18"/>
              </w:rPr>
            </w:pPr>
            <w:r w:rsidRPr="001B19E7">
              <w:rPr>
                <w:b/>
                <w:bCs/>
                <w:sz w:val="18"/>
              </w:rPr>
              <w:t>11.</w:t>
            </w:r>
          </w:p>
        </w:tc>
        <w:tc>
          <w:tcPr>
            <w:tcW w:w="1761" w:type="pct"/>
          </w:tcPr>
          <w:p w:rsidR="004B37B4" w:rsidRPr="001B19E7" w:rsidRDefault="004B37B4" w:rsidP="004B37B4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С 1 января по 30 июня 2019 г.</w:t>
            </w:r>
          </w:p>
        </w:tc>
        <w:tc>
          <w:tcPr>
            <w:tcW w:w="609" w:type="pct"/>
            <w:tcBorders>
              <w:bottom w:val="nil"/>
            </w:tcBorders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/>
          </w:tcPr>
          <w:p w:rsidR="004B37B4" w:rsidRPr="001B19E7" w:rsidRDefault="004B37B4" w:rsidP="004B37B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4B37B4" w:rsidRPr="001B19E7" w:rsidRDefault="004B37B4" w:rsidP="004B37B4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4B37B4" w:rsidRPr="001B19E7" w:rsidRDefault="00D95BC0" w:rsidP="004B37B4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169,21</w:t>
            </w:r>
          </w:p>
        </w:tc>
        <w:tc>
          <w:tcPr>
            <w:tcW w:w="570" w:type="pct"/>
            <w:vAlign w:val="center"/>
          </w:tcPr>
          <w:p w:rsidR="004B37B4" w:rsidRPr="001B19E7" w:rsidRDefault="00D95BC0" w:rsidP="004B37B4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42,36</w:t>
            </w:r>
          </w:p>
        </w:tc>
        <w:tc>
          <w:tcPr>
            <w:tcW w:w="1055" w:type="pct"/>
            <w:vAlign w:val="center"/>
          </w:tcPr>
          <w:p w:rsidR="004B37B4" w:rsidRPr="001B19E7" w:rsidRDefault="00D95BC0" w:rsidP="004B37B4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48,32089</w:t>
            </w:r>
          </w:p>
        </w:tc>
        <w:tc>
          <w:tcPr>
            <w:tcW w:w="718" w:type="pct"/>
            <w:vAlign w:val="center"/>
          </w:tcPr>
          <w:p w:rsidR="004B37B4" w:rsidRPr="001B19E7" w:rsidRDefault="00D95BC0" w:rsidP="004B37B4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2412,40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 w:val="restart"/>
          </w:tcPr>
          <w:p w:rsidR="004B37B4" w:rsidRPr="001B19E7" w:rsidRDefault="004B37B4" w:rsidP="004B37B4">
            <w:pPr>
              <w:jc w:val="center"/>
              <w:rPr>
                <w:b/>
                <w:bCs/>
                <w:sz w:val="18"/>
              </w:rPr>
            </w:pPr>
            <w:r w:rsidRPr="001B19E7">
              <w:rPr>
                <w:b/>
                <w:bCs/>
                <w:sz w:val="18"/>
              </w:rPr>
              <w:t>12.</w:t>
            </w:r>
          </w:p>
        </w:tc>
        <w:tc>
          <w:tcPr>
            <w:tcW w:w="1761" w:type="pct"/>
          </w:tcPr>
          <w:p w:rsidR="004B37B4" w:rsidRPr="001B19E7" w:rsidRDefault="004B37B4" w:rsidP="004B37B4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С 1 июля по 31 декабря 2019 г.</w:t>
            </w:r>
          </w:p>
        </w:tc>
        <w:tc>
          <w:tcPr>
            <w:tcW w:w="609" w:type="pct"/>
            <w:tcBorders>
              <w:bottom w:val="nil"/>
            </w:tcBorders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4B37B4" w:rsidRPr="001B19E7" w:rsidRDefault="004B37B4" w:rsidP="004B37B4">
            <w:pPr>
              <w:jc w:val="center"/>
              <w:rPr>
                <w:sz w:val="18"/>
                <w:szCs w:val="18"/>
              </w:rPr>
            </w:pP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/>
          </w:tcPr>
          <w:p w:rsidR="004B37B4" w:rsidRPr="001B19E7" w:rsidRDefault="004B37B4" w:rsidP="004B37B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4B37B4" w:rsidRPr="001B19E7" w:rsidRDefault="004B37B4" w:rsidP="004B37B4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4B37B4" w:rsidRPr="001B19E7" w:rsidRDefault="00D95BC0" w:rsidP="004B37B4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177,04</w:t>
            </w:r>
          </w:p>
        </w:tc>
        <w:tc>
          <w:tcPr>
            <w:tcW w:w="570" w:type="pct"/>
            <w:vAlign w:val="center"/>
          </w:tcPr>
          <w:p w:rsidR="004B37B4" w:rsidRPr="001B19E7" w:rsidRDefault="00D95BC0" w:rsidP="004B37B4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47,15</w:t>
            </w:r>
          </w:p>
        </w:tc>
        <w:tc>
          <w:tcPr>
            <w:tcW w:w="1055" w:type="pct"/>
            <w:vAlign w:val="center"/>
          </w:tcPr>
          <w:p w:rsidR="004B37B4" w:rsidRPr="001B19E7" w:rsidRDefault="00D95BC0" w:rsidP="004B37B4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53,78116</w:t>
            </w:r>
          </w:p>
        </w:tc>
        <w:tc>
          <w:tcPr>
            <w:tcW w:w="718" w:type="pct"/>
            <w:vAlign w:val="center"/>
          </w:tcPr>
          <w:p w:rsidR="004B37B4" w:rsidRPr="001B19E7" w:rsidRDefault="00D95BC0" w:rsidP="004B37B4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2470,42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 w:val="restart"/>
          </w:tcPr>
          <w:p w:rsidR="004B37B4" w:rsidRPr="001B19E7" w:rsidRDefault="004B37B4" w:rsidP="004B37B4">
            <w:pPr>
              <w:jc w:val="center"/>
              <w:rPr>
                <w:b/>
                <w:bCs/>
                <w:sz w:val="18"/>
              </w:rPr>
            </w:pPr>
            <w:r w:rsidRPr="001B19E7">
              <w:rPr>
                <w:b/>
                <w:bCs/>
                <w:sz w:val="18"/>
              </w:rPr>
              <w:t>13.</w:t>
            </w:r>
          </w:p>
        </w:tc>
        <w:tc>
          <w:tcPr>
            <w:tcW w:w="1761" w:type="pct"/>
          </w:tcPr>
          <w:p w:rsidR="004B37B4" w:rsidRPr="001B19E7" w:rsidRDefault="004B37B4" w:rsidP="004B37B4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С 1 января по 30 июня 2020 г.</w:t>
            </w:r>
          </w:p>
        </w:tc>
        <w:tc>
          <w:tcPr>
            <w:tcW w:w="609" w:type="pct"/>
            <w:tcBorders>
              <w:bottom w:val="nil"/>
            </w:tcBorders>
          </w:tcPr>
          <w:p w:rsidR="004B37B4" w:rsidRPr="001B19E7" w:rsidRDefault="004B37B4" w:rsidP="001B1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4B37B4" w:rsidRPr="001B19E7" w:rsidRDefault="004B37B4" w:rsidP="001B1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4B37B4" w:rsidRPr="001B19E7" w:rsidRDefault="004B37B4" w:rsidP="001B1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4B37B4" w:rsidRPr="001B19E7" w:rsidRDefault="004B37B4" w:rsidP="001B19E7">
            <w:pPr>
              <w:jc w:val="center"/>
              <w:rPr>
                <w:sz w:val="18"/>
                <w:szCs w:val="18"/>
              </w:rPr>
            </w:pP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/>
          </w:tcPr>
          <w:p w:rsidR="004B37B4" w:rsidRPr="001B19E7" w:rsidRDefault="004B37B4" w:rsidP="004B37B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4B37B4" w:rsidRPr="001B19E7" w:rsidRDefault="004B37B4" w:rsidP="004B37B4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4B37B4" w:rsidRPr="001B19E7" w:rsidRDefault="00CD141B" w:rsidP="001B19E7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177,04</w:t>
            </w:r>
          </w:p>
        </w:tc>
        <w:tc>
          <w:tcPr>
            <w:tcW w:w="570" w:type="pct"/>
            <w:vAlign w:val="center"/>
          </w:tcPr>
          <w:p w:rsidR="004B37B4" w:rsidRPr="001B19E7" w:rsidRDefault="00CD141B" w:rsidP="001B19E7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47,15</w:t>
            </w:r>
          </w:p>
        </w:tc>
        <w:tc>
          <w:tcPr>
            <w:tcW w:w="1055" w:type="pct"/>
            <w:vAlign w:val="center"/>
          </w:tcPr>
          <w:p w:rsidR="004B37B4" w:rsidRPr="001B19E7" w:rsidRDefault="00CD141B" w:rsidP="001B19E7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53,78116</w:t>
            </w:r>
          </w:p>
        </w:tc>
        <w:tc>
          <w:tcPr>
            <w:tcW w:w="718" w:type="pct"/>
            <w:vAlign w:val="center"/>
          </w:tcPr>
          <w:p w:rsidR="004B37B4" w:rsidRPr="001B19E7" w:rsidRDefault="00CD141B" w:rsidP="001B19E7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2470,42</w:t>
            </w: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 w:val="restart"/>
          </w:tcPr>
          <w:p w:rsidR="004B37B4" w:rsidRPr="001B19E7" w:rsidRDefault="004B37B4" w:rsidP="004B37B4">
            <w:pPr>
              <w:jc w:val="center"/>
              <w:rPr>
                <w:b/>
                <w:bCs/>
                <w:sz w:val="18"/>
              </w:rPr>
            </w:pPr>
            <w:r w:rsidRPr="001B19E7">
              <w:rPr>
                <w:b/>
                <w:bCs/>
                <w:sz w:val="18"/>
              </w:rPr>
              <w:t>14.</w:t>
            </w:r>
          </w:p>
        </w:tc>
        <w:tc>
          <w:tcPr>
            <w:tcW w:w="1761" w:type="pct"/>
          </w:tcPr>
          <w:p w:rsidR="004B37B4" w:rsidRPr="001B19E7" w:rsidRDefault="004B37B4" w:rsidP="004B37B4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С 1 июля по 31 декабря 2020 г.</w:t>
            </w:r>
          </w:p>
        </w:tc>
        <w:tc>
          <w:tcPr>
            <w:tcW w:w="609" w:type="pct"/>
            <w:tcBorders>
              <w:bottom w:val="nil"/>
            </w:tcBorders>
          </w:tcPr>
          <w:p w:rsidR="004B37B4" w:rsidRPr="001B19E7" w:rsidRDefault="004B37B4" w:rsidP="001B1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4B37B4" w:rsidRPr="001B19E7" w:rsidRDefault="004B37B4" w:rsidP="001B1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4B37B4" w:rsidRPr="001B19E7" w:rsidRDefault="004B37B4" w:rsidP="001B1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4B37B4" w:rsidRPr="001B19E7" w:rsidRDefault="004B37B4" w:rsidP="001B19E7">
            <w:pPr>
              <w:jc w:val="center"/>
              <w:rPr>
                <w:sz w:val="18"/>
                <w:szCs w:val="18"/>
              </w:rPr>
            </w:pPr>
          </w:p>
        </w:tc>
      </w:tr>
      <w:tr w:rsidR="004B37B4" w:rsidRPr="00730791" w:rsidTr="004B37B4">
        <w:trPr>
          <w:trHeight w:val="132"/>
        </w:trPr>
        <w:tc>
          <w:tcPr>
            <w:tcW w:w="287" w:type="pct"/>
            <w:vMerge/>
          </w:tcPr>
          <w:p w:rsidR="004B37B4" w:rsidRPr="001B19E7" w:rsidRDefault="004B37B4" w:rsidP="004B37B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4B37B4" w:rsidRPr="001B19E7" w:rsidRDefault="004B37B4" w:rsidP="004B37B4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  <w:vAlign w:val="bottom"/>
          </w:tcPr>
          <w:p w:rsidR="004B37B4" w:rsidRPr="001B19E7" w:rsidRDefault="00CD141B" w:rsidP="001B19E7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184,12</w:t>
            </w:r>
          </w:p>
        </w:tc>
        <w:tc>
          <w:tcPr>
            <w:tcW w:w="570" w:type="pct"/>
            <w:vAlign w:val="center"/>
          </w:tcPr>
          <w:p w:rsidR="004B37B4" w:rsidRPr="001B19E7" w:rsidRDefault="00CD141B" w:rsidP="001B19E7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47,</w:t>
            </w:r>
            <w:r w:rsidR="001B19E7">
              <w:rPr>
                <w:sz w:val="18"/>
                <w:szCs w:val="18"/>
              </w:rPr>
              <w:t>51</w:t>
            </w:r>
          </w:p>
        </w:tc>
        <w:tc>
          <w:tcPr>
            <w:tcW w:w="1055" w:type="pct"/>
            <w:vAlign w:val="center"/>
          </w:tcPr>
          <w:p w:rsidR="004B37B4" w:rsidRPr="001B19E7" w:rsidRDefault="00CD141B" w:rsidP="001B19E7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54,35632</w:t>
            </w:r>
          </w:p>
        </w:tc>
        <w:tc>
          <w:tcPr>
            <w:tcW w:w="718" w:type="pct"/>
            <w:vAlign w:val="center"/>
          </w:tcPr>
          <w:p w:rsidR="004B37B4" w:rsidRPr="001B19E7" w:rsidRDefault="00CD141B" w:rsidP="001B19E7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2569,24</w:t>
            </w:r>
          </w:p>
        </w:tc>
      </w:tr>
      <w:tr w:rsidR="004B37B4" w:rsidTr="004B37B4">
        <w:trPr>
          <w:trHeight w:val="132"/>
        </w:trPr>
        <w:tc>
          <w:tcPr>
            <w:tcW w:w="287" w:type="pct"/>
            <w:vMerge w:val="restart"/>
          </w:tcPr>
          <w:p w:rsidR="004B37B4" w:rsidRPr="001B19E7" w:rsidRDefault="004B37B4" w:rsidP="004B37B4">
            <w:pPr>
              <w:jc w:val="center"/>
              <w:rPr>
                <w:b/>
                <w:bCs/>
                <w:sz w:val="18"/>
              </w:rPr>
            </w:pPr>
            <w:r w:rsidRPr="001B19E7">
              <w:rPr>
                <w:b/>
                <w:bCs/>
                <w:sz w:val="18"/>
              </w:rPr>
              <w:t>15.</w:t>
            </w:r>
          </w:p>
        </w:tc>
        <w:tc>
          <w:tcPr>
            <w:tcW w:w="1761" w:type="pct"/>
          </w:tcPr>
          <w:p w:rsidR="004B37B4" w:rsidRPr="001B19E7" w:rsidRDefault="004B37B4" w:rsidP="004B37B4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С 1 января по 30 июня 2021 г.</w:t>
            </w:r>
          </w:p>
        </w:tc>
        <w:tc>
          <w:tcPr>
            <w:tcW w:w="609" w:type="pct"/>
            <w:tcBorders>
              <w:bottom w:val="nil"/>
            </w:tcBorders>
          </w:tcPr>
          <w:p w:rsidR="004B37B4" w:rsidRPr="001B19E7" w:rsidRDefault="004B37B4" w:rsidP="001B1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4B37B4" w:rsidRPr="001B19E7" w:rsidRDefault="004B37B4" w:rsidP="001B1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4B37B4" w:rsidRPr="001B19E7" w:rsidRDefault="004B37B4" w:rsidP="001B1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4B37B4" w:rsidRPr="001B19E7" w:rsidRDefault="004B37B4" w:rsidP="001B19E7">
            <w:pPr>
              <w:jc w:val="center"/>
              <w:rPr>
                <w:sz w:val="18"/>
                <w:szCs w:val="18"/>
              </w:rPr>
            </w:pPr>
          </w:p>
        </w:tc>
      </w:tr>
      <w:tr w:rsidR="004B37B4" w:rsidTr="004B37B4">
        <w:trPr>
          <w:trHeight w:val="132"/>
        </w:trPr>
        <w:tc>
          <w:tcPr>
            <w:tcW w:w="287" w:type="pct"/>
            <w:vMerge/>
          </w:tcPr>
          <w:p w:rsidR="004B37B4" w:rsidRPr="001B19E7" w:rsidRDefault="004B37B4" w:rsidP="004B37B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4B37B4" w:rsidRPr="001B19E7" w:rsidRDefault="004B37B4" w:rsidP="004B37B4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4B37B4" w:rsidRPr="001B19E7" w:rsidRDefault="00CD141B" w:rsidP="001B19E7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184,12</w:t>
            </w:r>
          </w:p>
        </w:tc>
        <w:tc>
          <w:tcPr>
            <w:tcW w:w="570" w:type="pct"/>
            <w:vAlign w:val="center"/>
          </w:tcPr>
          <w:p w:rsidR="004B37B4" w:rsidRPr="001B19E7" w:rsidRDefault="00CD141B" w:rsidP="001B19E7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47,</w:t>
            </w:r>
            <w:r w:rsidR="001B19E7">
              <w:rPr>
                <w:sz w:val="18"/>
                <w:szCs w:val="18"/>
              </w:rPr>
              <w:t>51</w:t>
            </w:r>
          </w:p>
        </w:tc>
        <w:tc>
          <w:tcPr>
            <w:tcW w:w="1055" w:type="pct"/>
            <w:vAlign w:val="center"/>
          </w:tcPr>
          <w:p w:rsidR="004B37B4" w:rsidRPr="001B19E7" w:rsidRDefault="00CD141B" w:rsidP="001B19E7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54,35632</w:t>
            </w:r>
          </w:p>
        </w:tc>
        <w:tc>
          <w:tcPr>
            <w:tcW w:w="718" w:type="pct"/>
            <w:vAlign w:val="center"/>
          </w:tcPr>
          <w:p w:rsidR="004B37B4" w:rsidRPr="001B19E7" w:rsidRDefault="00CD141B" w:rsidP="001B19E7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2569,24</w:t>
            </w:r>
          </w:p>
        </w:tc>
      </w:tr>
      <w:tr w:rsidR="004B37B4" w:rsidTr="004B37B4">
        <w:trPr>
          <w:trHeight w:val="132"/>
        </w:trPr>
        <w:tc>
          <w:tcPr>
            <w:tcW w:w="287" w:type="pct"/>
            <w:vMerge w:val="restart"/>
          </w:tcPr>
          <w:p w:rsidR="004B37B4" w:rsidRPr="001B19E7" w:rsidRDefault="004B37B4" w:rsidP="004B37B4">
            <w:pPr>
              <w:jc w:val="center"/>
              <w:rPr>
                <w:b/>
                <w:bCs/>
                <w:sz w:val="18"/>
              </w:rPr>
            </w:pPr>
            <w:r w:rsidRPr="001B19E7">
              <w:rPr>
                <w:b/>
                <w:bCs/>
                <w:sz w:val="18"/>
              </w:rPr>
              <w:t>16.</w:t>
            </w:r>
          </w:p>
        </w:tc>
        <w:tc>
          <w:tcPr>
            <w:tcW w:w="1761" w:type="pct"/>
          </w:tcPr>
          <w:p w:rsidR="004B37B4" w:rsidRPr="001B19E7" w:rsidRDefault="004B37B4" w:rsidP="004B37B4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С 1 июля по 31 декабря 2021 г.</w:t>
            </w:r>
          </w:p>
        </w:tc>
        <w:tc>
          <w:tcPr>
            <w:tcW w:w="609" w:type="pct"/>
            <w:tcBorders>
              <w:bottom w:val="nil"/>
            </w:tcBorders>
          </w:tcPr>
          <w:p w:rsidR="004B37B4" w:rsidRPr="001B19E7" w:rsidRDefault="004B37B4" w:rsidP="001B1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4B37B4" w:rsidRPr="001B19E7" w:rsidRDefault="004B37B4" w:rsidP="001B1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4B37B4" w:rsidRPr="001B19E7" w:rsidRDefault="004B37B4" w:rsidP="001B1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4B37B4" w:rsidRPr="001B19E7" w:rsidRDefault="004B37B4" w:rsidP="001B19E7">
            <w:pPr>
              <w:jc w:val="center"/>
              <w:rPr>
                <w:sz w:val="18"/>
                <w:szCs w:val="18"/>
              </w:rPr>
            </w:pPr>
          </w:p>
        </w:tc>
      </w:tr>
      <w:tr w:rsidR="004B37B4" w:rsidTr="004B37B4">
        <w:trPr>
          <w:trHeight w:val="132"/>
        </w:trPr>
        <w:tc>
          <w:tcPr>
            <w:tcW w:w="287" w:type="pct"/>
            <w:vMerge/>
          </w:tcPr>
          <w:p w:rsidR="004B37B4" w:rsidRPr="001B19E7" w:rsidRDefault="004B37B4" w:rsidP="004B37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1" w:type="pct"/>
          </w:tcPr>
          <w:p w:rsidR="004B37B4" w:rsidRPr="001B19E7" w:rsidRDefault="004B37B4" w:rsidP="004B37B4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  <w:vAlign w:val="bottom"/>
          </w:tcPr>
          <w:p w:rsidR="004B37B4" w:rsidRPr="001B19E7" w:rsidRDefault="00CD141B" w:rsidP="001B19E7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190,6</w:t>
            </w:r>
            <w:r w:rsidR="001B19E7">
              <w:rPr>
                <w:sz w:val="18"/>
                <w:szCs w:val="18"/>
              </w:rPr>
              <w:t>7</w:t>
            </w:r>
          </w:p>
        </w:tc>
        <w:tc>
          <w:tcPr>
            <w:tcW w:w="570" w:type="pct"/>
            <w:vAlign w:val="center"/>
          </w:tcPr>
          <w:p w:rsidR="004B37B4" w:rsidRPr="001B19E7" w:rsidRDefault="00CD141B" w:rsidP="001B19E7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49,40</w:t>
            </w:r>
          </w:p>
        </w:tc>
        <w:tc>
          <w:tcPr>
            <w:tcW w:w="1055" w:type="pct"/>
            <w:vAlign w:val="center"/>
          </w:tcPr>
          <w:p w:rsidR="004B37B4" w:rsidRPr="001B19E7" w:rsidRDefault="00CD141B" w:rsidP="001B19E7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56,53057</w:t>
            </w:r>
          </w:p>
        </w:tc>
        <w:tc>
          <w:tcPr>
            <w:tcW w:w="718" w:type="pct"/>
            <w:vAlign w:val="center"/>
          </w:tcPr>
          <w:p w:rsidR="004B37B4" w:rsidRPr="001B19E7" w:rsidRDefault="00222509" w:rsidP="001B1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2654,52</w:t>
            </w:r>
          </w:p>
        </w:tc>
      </w:tr>
    </w:tbl>
    <w:p w:rsidR="00730C07" w:rsidRPr="00730C07" w:rsidRDefault="00730C07" w:rsidP="00730C0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730C07">
        <w:rPr>
          <w:rFonts w:eastAsia="Calibri"/>
          <w:szCs w:val="28"/>
          <w:lang w:eastAsia="en-US"/>
        </w:rPr>
        <w:t>».</w:t>
      </w:r>
    </w:p>
    <w:p w:rsidR="00730C07" w:rsidRPr="00730C07" w:rsidRDefault="00B73EA0" w:rsidP="00730C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B73EA0">
        <w:rPr>
          <w:rFonts w:eastAsia="Calibri"/>
          <w:b/>
          <w:i/>
          <w:szCs w:val="28"/>
          <w:lang w:eastAsia="en-US"/>
        </w:rPr>
        <w:t>1.</w:t>
      </w:r>
      <w:r w:rsidR="004B37B4">
        <w:rPr>
          <w:rFonts w:eastAsia="Calibri"/>
          <w:b/>
          <w:i/>
          <w:szCs w:val="28"/>
          <w:lang w:eastAsia="en-US"/>
        </w:rPr>
        <w:t>2</w:t>
      </w:r>
      <w:r w:rsidRPr="00B73EA0">
        <w:rPr>
          <w:rFonts w:eastAsia="Calibri"/>
          <w:b/>
          <w:i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  <w:r w:rsidR="00730C07" w:rsidRPr="00730C07">
        <w:rPr>
          <w:rFonts w:eastAsia="Calibri"/>
          <w:szCs w:val="28"/>
          <w:lang w:eastAsia="en-US"/>
        </w:rPr>
        <w:t xml:space="preserve">Приложение к решению изложить в новой редакции согласно Приложению </w:t>
      </w:r>
      <w:r w:rsidR="00B13BBF">
        <w:rPr>
          <w:rFonts w:eastAsia="Calibri"/>
          <w:szCs w:val="28"/>
          <w:lang w:eastAsia="en-US"/>
        </w:rPr>
        <w:br/>
      </w:r>
      <w:r w:rsidR="00730C07" w:rsidRPr="00730C07">
        <w:rPr>
          <w:rFonts w:eastAsia="Calibri"/>
          <w:szCs w:val="28"/>
          <w:lang w:eastAsia="en-US"/>
        </w:rPr>
        <w:t xml:space="preserve">к настоящему решению. </w:t>
      </w:r>
    </w:p>
    <w:p w:rsidR="00730C07" w:rsidRPr="00730C07" w:rsidRDefault="00730C07" w:rsidP="00730C07">
      <w:pPr>
        <w:spacing w:line="276" w:lineRule="auto"/>
        <w:ind w:firstLine="709"/>
        <w:jc w:val="both"/>
        <w:rPr>
          <w:szCs w:val="28"/>
        </w:rPr>
      </w:pPr>
      <w:r w:rsidRPr="00730C07">
        <w:rPr>
          <w:b/>
          <w:szCs w:val="28"/>
        </w:rPr>
        <w:t>2.</w:t>
      </w:r>
      <w:r w:rsidRPr="00730C07">
        <w:rPr>
          <w:szCs w:val="28"/>
        </w:rPr>
        <w:t xml:space="preserve"> Настоящее решение</w:t>
      </w:r>
      <w:r w:rsidR="00A514D3">
        <w:rPr>
          <w:szCs w:val="28"/>
        </w:rPr>
        <w:t xml:space="preserve"> вступает в силу с 1 января 2020</w:t>
      </w:r>
      <w:r w:rsidRPr="00730C07">
        <w:rPr>
          <w:szCs w:val="28"/>
        </w:rPr>
        <w:t xml:space="preserve"> г.</w:t>
      </w:r>
    </w:p>
    <w:p w:rsidR="00CD141B" w:rsidRDefault="00CD141B" w:rsidP="00905B82">
      <w:pPr>
        <w:tabs>
          <w:tab w:val="left" w:pos="1897"/>
        </w:tabs>
        <w:spacing w:line="276" w:lineRule="auto"/>
        <w:rPr>
          <w:szCs w:val="28"/>
        </w:rPr>
      </w:pPr>
    </w:p>
    <w:p w:rsidR="00CD141B" w:rsidRDefault="00CD141B" w:rsidP="00905B82">
      <w:pPr>
        <w:tabs>
          <w:tab w:val="left" w:pos="1897"/>
        </w:tabs>
        <w:spacing w:line="276" w:lineRule="auto"/>
        <w:rPr>
          <w:szCs w:val="28"/>
        </w:rPr>
      </w:pPr>
    </w:p>
    <w:p w:rsidR="00CD141B" w:rsidRDefault="00CD141B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45437D" w:rsidP="00905B8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3927BD">
        <w:rPr>
          <w:szCs w:val="28"/>
        </w:rPr>
        <w:t>уководител</w:t>
      </w:r>
      <w:r>
        <w:rPr>
          <w:szCs w:val="28"/>
        </w:rPr>
        <w:t>ь</w:t>
      </w:r>
      <w:r w:rsidR="003927BD">
        <w:rPr>
          <w:szCs w:val="28"/>
        </w:rPr>
        <w:t xml:space="preserve"> службы</w:t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  <w:t xml:space="preserve"> </w:t>
      </w:r>
      <w:r w:rsidR="00A514D3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A514D3">
        <w:rPr>
          <w:szCs w:val="28"/>
        </w:rPr>
        <w:t>Ю.Л. Алешина</w:t>
      </w: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37B4" w:rsidRDefault="004B37B4" w:rsidP="00905B82">
      <w:pPr>
        <w:tabs>
          <w:tab w:val="left" w:pos="1897"/>
        </w:tabs>
        <w:spacing w:line="276" w:lineRule="auto"/>
        <w:rPr>
          <w:szCs w:val="28"/>
        </w:rPr>
      </w:pPr>
    </w:p>
    <w:p w:rsidR="004B37B4" w:rsidRDefault="004B37B4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59"/>
        <w:gridCol w:w="4920"/>
      </w:tblGrid>
      <w:tr w:rsidR="001812F7" w:rsidRPr="00740FF7" w:rsidTr="00740FF7">
        <w:trPr>
          <w:trHeight w:val="1526"/>
        </w:trPr>
        <w:tc>
          <w:tcPr>
            <w:tcW w:w="4997" w:type="dxa"/>
          </w:tcPr>
          <w:p w:rsidR="001812F7" w:rsidRPr="00740FF7" w:rsidRDefault="001812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1812F7" w:rsidRDefault="001812F7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ПРИЛОЖЕНИЕ </w:t>
            </w:r>
          </w:p>
          <w:p w:rsidR="001812F7" w:rsidRDefault="001812F7" w:rsidP="00B73EA0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1812F7" w:rsidRPr="00294BCE" w:rsidRDefault="001812F7" w:rsidP="00B73EA0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>
              <w:t>от</w:t>
            </w:r>
            <w:r w:rsidR="00B13BBF">
              <w:t xml:space="preserve"> 20 декабря</w:t>
            </w:r>
            <w:r w:rsidR="00B73EA0">
              <w:t xml:space="preserve"> </w:t>
            </w:r>
            <w:r>
              <w:t>201</w:t>
            </w:r>
            <w:r w:rsidR="00A514D3">
              <w:t>9</w:t>
            </w:r>
            <w:r>
              <w:t xml:space="preserve"> г. № </w:t>
            </w:r>
            <w:r w:rsidR="00294BCE">
              <w:t>64/2</w:t>
            </w:r>
            <w:r w:rsidR="00294BCE">
              <w:rPr>
                <w:lang w:val="en-US"/>
              </w:rPr>
              <w:t>5</w:t>
            </w:r>
          </w:p>
          <w:p w:rsidR="001812F7" w:rsidRDefault="001812F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12F7" w:rsidRDefault="001812F7">
            <w:pPr>
              <w:tabs>
                <w:tab w:val="left" w:pos="1897"/>
              </w:tabs>
              <w:spacing w:line="276" w:lineRule="auto"/>
              <w:jc w:val="center"/>
            </w:pPr>
            <w:r>
              <w:t>«ПРИЛОЖЕНИЕ</w:t>
            </w:r>
          </w:p>
          <w:p w:rsidR="001812F7" w:rsidRDefault="001812F7" w:rsidP="00B73EA0">
            <w:pPr>
              <w:tabs>
                <w:tab w:val="left" w:pos="1897"/>
              </w:tabs>
              <w:jc w:val="center"/>
            </w:pPr>
            <w:r>
              <w:t>к решению региональной службы</w:t>
            </w:r>
          </w:p>
          <w:p w:rsidR="001812F7" w:rsidRDefault="001812F7" w:rsidP="00B73EA0">
            <w:pPr>
              <w:tabs>
                <w:tab w:val="left" w:pos="1897"/>
              </w:tabs>
              <w:jc w:val="center"/>
            </w:pPr>
            <w:r>
              <w:t>по тарифам Нижегородской области</w:t>
            </w:r>
          </w:p>
          <w:p w:rsidR="001812F7" w:rsidRDefault="0049699E" w:rsidP="004B37B4">
            <w:pPr>
              <w:tabs>
                <w:tab w:val="left" w:pos="1897"/>
              </w:tabs>
              <w:jc w:val="center"/>
            </w:pPr>
            <w:r w:rsidRPr="0049699E">
              <w:rPr>
                <w:bCs/>
                <w:szCs w:val="24"/>
              </w:rPr>
              <w:t xml:space="preserve">от </w:t>
            </w:r>
            <w:r w:rsidR="004B37B4">
              <w:rPr>
                <w:bCs/>
                <w:szCs w:val="24"/>
              </w:rPr>
              <w:t>30 марта 2018</w:t>
            </w:r>
            <w:r w:rsidRPr="0049699E">
              <w:rPr>
                <w:bCs/>
                <w:szCs w:val="24"/>
              </w:rPr>
              <w:t xml:space="preserve"> г. № </w:t>
            </w:r>
            <w:r w:rsidR="004B37B4">
              <w:rPr>
                <w:bCs/>
                <w:szCs w:val="24"/>
              </w:rPr>
              <w:t>12/12</w:t>
            </w:r>
          </w:p>
        </w:tc>
      </w:tr>
    </w:tbl>
    <w:p w:rsidR="001812F7" w:rsidRDefault="001812F7" w:rsidP="000367BC">
      <w:pPr>
        <w:jc w:val="center"/>
        <w:rPr>
          <w:b/>
          <w:sz w:val="24"/>
          <w:szCs w:val="24"/>
        </w:rPr>
      </w:pPr>
    </w:p>
    <w:p w:rsidR="00E95236" w:rsidRDefault="00E95236" w:rsidP="000367BC">
      <w:pPr>
        <w:jc w:val="center"/>
        <w:rPr>
          <w:b/>
          <w:sz w:val="24"/>
          <w:szCs w:val="24"/>
        </w:rPr>
      </w:pPr>
      <w:r w:rsidRPr="00E95236">
        <w:rPr>
          <w:b/>
          <w:sz w:val="24"/>
          <w:szCs w:val="24"/>
        </w:rPr>
        <w:t>ПРОИЗВОДСТВЕННАЯ ПРОГРАММА</w:t>
      </w:r>
    </w:p>
    <w:p w:rsidR="00E95236" w:rsidRDefault="00E95236" w:rsidP="000367BC">
      <w:pPr>
        <w:jc w:val="center"/>
        <w:rPr>
          <w:b/>
          <w:sz w:val="24"/>
          <w:szCs w:val="24"/>
        </w:rPr>
      </w:pPr>
      <w:r w:rsidRPr="00E95236">
        <w:rPr>
          <w:b/>
          <w:sz w:val="24"/>
          <w:szCs w:val="24"/>
        </w:rPr>
        <w:t xml:space="preserve"> ПО ОКАЗАНИЮ УСЛУГ ГОРЯЧЕГО ВОДОСНАБЖЕНИЯ </w:t>
      </w:r>
    </w:p>
    <w:p w:rsidR="00501AB1" w:rsidRDefault="00B73EA0" w:rsidP="000367BC">
      <w:pPr>
        <w:jc w:val="center"/>
        <w:rPr>
          <w:rFonts w:eastAsia="Calibri"/>
          <w:b/>
          <w:noProof/>
          <w:sz w:val="24"/>
          <w:szCs w:val="24"/>
          <w:lang w:eastAsia="en-US"/>
        </w:rPr>
      </w:pPr>
      <w:r w:rsidRPr="00B73EA0">
        <w:rPr>
          <w:rFonts w:eastAsia="Calibri"/>
          <w:b/>
          <w:sz w:val="24"/>
          <w:szCs w:val="24"/>
          <w:lang w:eastAsia="en-US"/>
        </w:rPr>
        <w:t xml:space="preserve">потребителям на территории </w:t>
      </w:r>
      <w:r w:rsidR="004B37B4">
        <w:rPr>
          <w:rFonts w:eastAsia="Calibri"/>
          <w:b/>
          <w:noProof/>
          <w:sz w:val="24"/>
          <w:szCs w:val="24"/>
          <w:lang w:eastAsia="en-US"/>
        </w:rPr>
        <w:t>г. Дзержинск</w:t>
      </w:r>
      <w:r w:rsidRPr="00B73EA0">
        <w:rPr>
          <w:rFonts w:eastAsia="Calibri"/>
          <w:b/>
          <w:noProof/>
          <w:sz w:val="24"/>
          <w:szCs w:val="24"/>
          <w:lang w:eastAsia="en-US"/>
        </w:rPr>
        <w:t xml:space="preserve"> Нижегородской области</w:t>
      </w:r>
    </w:p>
    <w:p w:rsidR="00B73EA0" w:rsidRPr="00B73EA0" w:rsidRDefault="00B73EA0" w:rsidP="000367BC">
      <w:pPr>
        <w:jc w:val="center"/>
        <w:rPr>
          <w:b/>
          <w:sz w:val="24"/>
          <w:szCs w:val="24"/>
        </w:rPr>
      </w:pPr>
    </w:p>
    <w:p w:rsidR="008F1B04" w:rsidRDefault="008F1B04" w:rsidP="008F1B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Период реализации производственной программы с 01.04.2018 г. по 31.12.2021 г.</w:t>
      </w:r>
    </w:p>
    <w:p w:rsidR="00BA2136" w:rsidRDefault="00BA2136" w:rsidP="00BA2136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9"/>
        <w:gridCol w:w="708"/>
        <w:gridCol w:w="283"/>
        <w:gridCol w:w="280"/>
        <w:gridCol w:w="208"/>
        <w:gridCol w:w="593"/>
        <w:gridCol w:w="53"/>
        <w:gridCol w:w="835"/>
        <w:gridCol w:w="160"/>
        <w:gridCol w:w="136"/>
        <w:gridCol w:w="284"/>
        <w:gridCol w:w="616"/>
        <w:gridCol w:w="284"/>
        <w:gridCol w:w="894"/>
        <w:gridCol w:w="893"/>
      </w:tblGrid>
      <w:tr w:rsidR="00BA2136" w:rsidTr="00BA2136">
        <w:trPr>
          <w:trHeight w:val="21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BA2136" w:rsidTr="00C1175E">
        <w:trPr>
          <w:trHeight w:val="417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5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ПУБЛИЧНОЕ АКЦИОНЕРНОЕ ОБЩЕСТВО «Т ПЛЮС» </w:t>
            </w:r>
            <w:r>
              <w:rPr>
                <w:sz w:val="20"/>
              </w:rPr>
              <w:br/>
              <w:t>(ИНН 6315376946)</w:t>
            </w:r>
          </w:p>
        </w:tc>
      </w:tr>
      <w:tr w:rsidR="00BA2136" w:rsidTr="00C1175E">
        <w:trPr>
          <w:trHeight w:val="596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5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143421, Московская область, Красногорский муниципальный район, автодорога Балтия, территория 26 км бизнес-центр «Рига-ленд», стр. 3</w:t>
            </w:r>
          </w:p>
        </w:tc>
      </w:tr>
      <w:tr w:rsidR="00BA2136" w:rsidTr="00C1175E">
        <w:trPr>
          <w:trHeight w:val="114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5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BA2136" w:rsidTr="00C1175E">
        <w:trPr>
          <w:trHeight w:val="144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5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603082, г. Нижний Новгород, Кремль, корпус 1</w:t>
            </w:r>
          </w:p>
        </w:tc>
      </w:tr>
      <w:tr w:rsidR="00BA2136" w:rsidTr="00C1175E">
        <w:trPr>
          <w:trHeight w:val="225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2. Объем подачи горячей воды</w:t>
            </w:r>
          </w:p>
        </w:tc>
      </w:tr>
      <w:tr w:rsidR="00BA2136" w:rsidTr="00C1175E">
        <w:trPr>
          <w:trHeight w:val="14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услуги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период с 01.04.2018 по 31.12.2018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период с 01.01.2021 по 31.12.2021</w:t>
            </w:r>
          </w:p>
        </w:tc>
      </w:tr>
      <w:tr w:rsidR="00BA2136" w:rsidTr="00C1175E">
        <w:trPr>
          <w:trHeight w:val="14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Подано воды всего, тыс.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1930,38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2573,84 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2180,811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2180,811 </w:t>
            </w:r>
          </w:p>
        </w:tc>
      </w:tr>
      <w:tr w:rsidR="00BA2136" w:rsidTr="00C1175E">
        <w:trPr>
          <w:trHeight w:val="14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населению,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1792,07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2389,42 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2068,521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2068,521 </w:t>
            </w:r>
          </w:p>
        </w:tc>
      </w:tr>
      <w:tr w:rsidR="00BA2136" w:rsidTr="00C1175E">
        <w:trPr>
          <w:trHeight w:val="14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бюджетным потребителям,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128,19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170,920 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98,90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98,90 </w:t>
            </w:r>
          </w:p>
        </w:tc>
      </w:tr>
      <w:tr w:rsidR="00BA2136" w:rsidTr="00C1175E">
        <w:trPr>
          <w:trHeight w:val="14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прочим потребителям,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10,12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13,500 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13,39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13,39 </w:t>
            </w:r>
          </w:p>
        </w:tc>
      </w:tr>
      <w:tr w:rsidR="00BA2136" w:rsidTr="00C1175E">
        <w:trPr>
          <w:trHeight w:val="14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собственное потребление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 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 </w:t>
            </w:r>
          </w:p>
        </w:tc>
      </w:tr>
      <w:tr w:rsidR="00BA2136" w:rsidTr="00C1175E">
        <w:trPr>
          <w:trHeight w:val="773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both"/>
              <w:outlineLvl w:val="0"/>
              <w:rPr>
                <w:sz w:val="20"/>
              </w:rPr>
            </w:pPr>
            <w:r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  <w:r>
              <w:rPr>
                <w:sz w:val="20"/>
              </w:rPr>
              <w:t xml:space="preserve"> -  не приводятся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 (мощность)  ПАО «Т ПЛЮС» на период регулирования 2018-2021 гг.</w:t>
            </w:r>
          </w:p>
        </w:tc>
      </w:tr>
      <w:tr w:rsidR="00BA2136" w:rsidTr="00BA2136">
        <w:trPr>
          <w:trHeight w:val="144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both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  <w:r w:rsidR="006D4BB9">
              <w:rPr>
                <w:b/>
                <w:sz w:val="20"/>
              </w:rPr>
              <w:t xml:space="preserve"> </w:t>
            </w:r>
            <w:r w:rsidR="006D4BB9">
              <w:rPr>
                <w:sz w:val="20"/>
              </w:rPr>
              <w:t>-  не приводятся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 (мощность)  ПАО «Т ПЛЮС» на период регулирования 2018-2021 гг.</w:t>
            </w:r>
          </w:p>
        </w:tc>
      </w:tr>
      <w:tr w:rsidR="00BA2136" w:rsidTr="00BA2136">
        <w:trPr>
          <w:trHeight w:val="144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both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</w:t>
            </w:r>
            <w:r>
              <w:rPr>
                <w:b/>
                <w:sz w:val="20"/>
              </w:rPr>
              <w:lastRenderedPageBreak/>
              <w:t>горячего водоснабжения</w:t>
            </w:r>
          </w:p>
        </w:tc>
      </w:tr>
      <w:tr w:rsidR="00BA2136" w:rsidTr="00C1175E">
        <w:trPr>
          <w:trHeight w:val="144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Pr="00F36104" w:rsidRDefault="00BA2136" w:rsidP="00BA2136">
            <w:pPr>
              <w:jc w:val="center"/>
              <w:rPr>
                <w:sz w:val="16"/>
                <w:szCs w:val="16"/>
                <w:lang w:eastAsia="en-US"/>
              </w:rPr>
            </w:pPr>
            <w:r w:rsidRPr="00F36104">
              <w:rPr>
                <w:sz w:val="16"/>
                <w:szCs w:val="16"/>
                <w:lang w:eastAsia="en-US"/>
              </w:rPr>
              <w:t>На период с 01.04.2018 по 31.12.2018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Pr="00F36104" w:rsidRDefault="00BA2136" w:rsidP="00BA2136">
            <w:pPr>
              <w:jc w:val="center"/>
              <w:rPr>
                <w:sz w:val="16"/>
                <w:szCs w:val="16"/>
                <w:lang w:eastAsia="en-US"/>
              </w:rPr>
            </w:pPr>
            <w:r w:rsidRPr="00F36104">
              <w:rPr>
                <w:sz w:val="16"/>
                <w:szCs w:val="16"/>
                <w:lang w:eastAsia="en-US"/>
              </w:rPr>
              <w:t>На период с 01.01.2019 по 31.12.2019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Pr="00F36104" w:rsidRDefault="00BA2136" w:rsidP="00BA2136">
            <w:pPr>
              <w:jc w:val="center"/>
              <w:rPr>
                <w:sz w:val="16"/>
                <w:szCs w:val="16"/>
                <w:lang w:eastAsia="en-US"/>
              </w:rPr>
            </w:pPr>
            <w:r w:rsidRPr="00F36104">
              <w:rPr>
                <w:sz w:val="16"/>
                <w:szCs w:val="16"/>
                <w:lang w:eastAsia="en-US"/>
              </w:rPr>
              <w:t>На период с 01.01.2020 по 31.12.2020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Pr="00F36104" w:rsidRDefault="00BA2136" w:rsidP="00BA2136">
            <w:pPr>
              <w:jc w:val="center"/>
              <w:rPr>
                <w:sz w:val="16"/>
                <w:szCs w:val="16"/>
                <w:lang w:eastAsia="en-US"/>
              </w:rPr>
            </w:pPr>
            <w:r w:rsidRPr="00F36104">
              <w:rPr>
                <w:sz w:val="16"/>
                <w:szCs w:val="16"/>
                <w:lang w:eastAsia="en-US"/>
              </w:rPr>
              <w:t>На период с 01.01.2021 по 31.12.2021</w:t>
            </w:r>
          </w:p>
        </w:tc>
      </w:tr>
      <w:tr w:rsidR="00BA2136" w:rsidTr="00BA2136">
        <w:trPr>
          <w:trHeight w:val="144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Показатели качества воды</w:t>
            </w:r>
          </w:p>
        </w:tc>
      </w:tr>
      <w:tr w:rsidR="00BA2136" w:rsidTr="00C1175E">
        <w:trPr>
          <w:trHeight w:val="144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A2136" w:rsidTr="00C1175E">
        <w:trPr>
          <w:trHeight w:val="144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A2136" w:rsidTr="00C1175E">
        <w:trPr>
          <w:trHeight w:val="144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A2136" w:rsidTr="00BA2136">
        <w:trPr>
          <w:trHeight w:val="144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BA2136" w:rsidTr="00C1175E">
        <w:trPr>
          <w:trHeight w:val="144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ед./км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A2136" w:rsidTr="00BA2136">
        <w:trPr>
          <w:trHeight w:val="144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Показатели энергетической эффективности</w:t>
            </w:r>
          </w:p>
        </w:tc>
      </w:tr>
      <w:tr w:rsidR="00BA2136" w:rsidTr="0024663B">
        <w:trPr>
          <w:trHeight w:val="144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Гкал/куб. м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0,0517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36" w:rsidRPr="00932BCB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32BCB">
              <w:rPr>
                <w:sz w:val="20"/>
                <w:lang w:eastAsia="en-US"/>
              </w:rPr>
              <w:t>0,0517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36" w:rsidRPr="00932BCB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36" w:rsidRPr="00932BCB" w:rsidRDefault="00BA2136" w:rsidP="00BA213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0,0517</w:t>
            </w:r>
          </w:p>
        </w:tc>
      </w:tr>
      <w:tr w:rsidR="00BA2136" w:rsidTr="00BA2136">
        <w:trPr>
          <w:trHeight w:val="144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BA2136" w:rsidTr="00C1175E">
        <w:trPr>
          <w:trHeight w:val="144"/>
        </w:trPr>
        <w:tc>
          <w:tcPr>
            <w:tcW w:w="7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За период с 01.04.2018 по 31.12.2018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2136" w:rsidTr="00C1175E">
        <w:trPr>
          <w:trHeight w:val="144"/>
        </w:trPr>
        <w:tc>
          <w:tcPr>
            <w:tcW w:w="7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За период с 01.01.2019 по 31.12.2019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2136" w:rsidTr="00C1175E">
        <w:trPr>
          <w:trHeight w:val="144"/>
        </w:trPr>
        <w:tc>
          <w:tcPr>
            <w:tcW w:w="7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За период с 01.01.2020 по 31.12.2020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2136" w:rsidTr="00C1175E">
        <w:trPr>
          <w:trHeight w:val="144"/>
        </w:trPr>
        <w:tc>
          <w:tcPr>
            <w:tcW w:w="7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За период с 01.01.2021 по 31.12.2021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BA2136" w:rsidTr="00C1175E">
        <w:trPr>
          <w:trHeight w:val="144"/>
        </w:trPr>
        <w:tc>
          <w:tcPr>
            <w:tcW w:w="7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2136" w:rsidTr="00BA2136">
        <w:trPr>
          <w:trHeight w:val="144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jc w:val="both"/>
              <w:outlineLvl w:val="0"/>
              <w:rPr>
                <w:sz w:val="20"/>
              </w:rPr>
            </w:pPr>
            <w:r>
              <w:rPr>
                <w:b/>
                <w:sz w:val="20"/>
              </w:rPr>
              <w:t xml:space="preserve">7. Общий объем финансовых потребностей, направленных на реализацию производственной программы – </w:t>
            </w:r>
            <w:r>
              <w:rPr>
                <w:sz w:val="20"/>
              </w:rPr>
              <w:t>объем финансовых потребностей на содержание централизованных систем горячего водоснабжения учтен в составе необходимой валовой выручки при расчете  (корректировке) тарифов на тепловую энергию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(мощность) ПАО «Т ПЛЮС» на период регулирования 2018-2021 гг.</w:t>
            </w:r>
          </w:p>
        </w:tc>
      </w:tr>
      <w:tr w:rsidR="00BA2136" w:rsidTr="00BA2136">
        <w:trPr>
          <w:trHeight w:val="144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36" w:rsidRDefault="00BA2136" w:rsidP="00BA2136">
            <w:pPr>
              <w:widowControl w:val="0"/>
              <w:autoSpaceDE w:val="0"/>
              <w:autoSpaceDN w:val="0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 Отчет об исполнении производственной программы за истекший период регулирования</w:t>
            </w:r>
          </w:p>
        </w:tc>
      </w:tr>
      <w:tr w:rsidR="006D4BB9" w:rsidTr="00C1175E">
        <w:trPr>
          <w:trHeight w:val="148"/>
        </w:trPr>
        <w:tc>
          <w:tcPr>
            <w:tcW w:w="7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B9" w:rsidRDefault="006D4BB9" w:rsidP="006D4BB9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9" w:rsidRDefault="006D4BB9" w:rsidP="006D4BB9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</w:tr>
      <w:tr w:rsidR="006D4BB9" w:rsidTr="00C1175E">
        <w:trPr>
          <w:trHeight w:val="144"/>
        </w:trPr>
        <w:tc>
          <w:tcPr>
            <w:tcW w:w="7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B9" w:rsidRDefault="006D4BB9" w:rsidP="008F5761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Объем подачи воды, тыс. куб.м.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9" w:rsidRDefault="006D4BB9" w:rsidP="006D4BB9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21 80,811</w:t>
            </w:r>
          </w:p>
        </w:tc>
      </w:tr>
    </w:tbl>
    <w:p w:rsidR="00BA2136" w:rsidRDefault="00BA2136" w:rsidP="00BA2136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».</w:t>
      </w:r>
    </w:p>
    <w:p w:rsidR="008F1B04" w:rsidRDefault="008F1B04" w:rsidP="008F1B04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8F1B04" w:rsidRDefault="008F1B04" w:rsidP="008F1B04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8F1B04" w:rsidRDefault="008F1B04" w:rsidP="008F1B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8F1B0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36" w:rsidRDefault="000F1A36">
      <w:r>
        <w:separator/>
      </w:r>
    </w:p>
  </w:endnote>
  <w:endnote w:type="continuationSeparator" w:id="0">
    <w:p w:rsidR="000F1A36" w:rsidRDefault="000F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36" w:rsidRDefault="000F1A36">
      <w:r>
        <w:separator/>
      </w:r>
    </w:p>
  </w:footnote>
  <w:footnote w:type="continuationSeparator" w:id="0">
    <w:p w:rsidR="000F1A36" w:rsidRDefault="000F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6" w:rsidRDefault="00BA213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2136" w:rsidRDefault="00BA21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6" w:rsidRDefault="00BA213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4563">
      <w:rPr>
        <w:rStyle w:val="a9"/>
        <w:noProof/>
      </w:rPr>
      <w:t>2</w:t>
    </w:r>
    <w:r>
      <w:rPr>
        <w:rStyle w:val="a9"/>
      </w:rPr>
      <w:fldChar w:fldCharType="end"/>
    </w:r>
  </w:p>
  <w:p w:rsidR="00BA2136" w:rsidRDefault="00BA21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6" w:rsidRDefault="00BA213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AC0CC5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136" w:rsidRPr="00E52B15" w:rsidRDefault="00BA2136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5479717" wp14:editId="667C326F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A2136" w:rsidRPr="00561114" w:rsidRDefault="00BA2136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BA2136" w:rsidRPr="00561114" w:rsidRDefault="00BA2136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BA2136" w:rsidRPr="000F7B5C" w:rsidRDefault="00BA2136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A2136" w:rsidRPr="000F7B5C" w:rsidRDefault="00BA2136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BA2136" w:rsidRDefault="00BA2136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BA2136" w:rsidRDefault="00BA2136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A2136" w:rsidRPr="002B6128" w:rsidRDefault="00BA2136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A2136" w:rsidRDefault="00BA2136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BA2136" w:rsidRPr="001772E6" w:rsidRDefault="00BA2136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A2136" w:rsidRDefault="00BA2136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BA2136" w:rsidRPr="00E52B15" w:rsidRDefault="00BA2136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5479717" wp14:editId="667C326F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A2136" w:rsidRPr="00561114" w:rsidRDefault="00BA2136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BA2136" w:rsidRPr="00561114" w:rsidRDefault="00BA2136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BA2136" w:rsidRPr="000F7B5C" w:rsidRDefault="00BA2136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BA2136" w:rsidRPr="000F7B5C" w:rsidRDefault="00BA2136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BA2136" w:rsidRDefault="00BA2136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BA2136" w:rsidRDefault="00BA2136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A2136" w:rsidRPr="002B6128" w:rsidRDefault="00BA2136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A2136" w:rsidRDefault="00BA2136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BA2136" w:rsidRPr="001772E6" w:rsidRDefault="00BA2136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BA2136" w:rsidRDefault="00BA2136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248"/>
    <w:rsid w:val="000B5712"/>
    <w:rsid w:val="000B5765"/>
    <w:rsid w:val="000B60FE"/>
    <w:rsid w:val="000B6E70"/>
    <w:rsid w:val="000B73AB"/>
    <w:rsid w:val="000C01E9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4C85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A36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12F7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19E7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250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3B"/>
    <w:rsid w:val="002466B4"/>
    <w:rsid w:val="002505C9"/>
    <w:rsid w:val="00250BD0"/>
    <w:rsid w:val="00250E09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4563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4BCE"/>
    <w:rsid w:val="00295C5E"/>
    <w:rsid w:val="00297599"/>
    <w:rsid w:val="002975C2"/>
    <w:rsid w:val="002975CF"/>
    <w:rsid w:val="002977E0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27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02F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397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F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4F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675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9699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37B4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1AB1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0F0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40F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3A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5F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603A"/>
    <w:rsid w:val="006A74C9"/>
    <w:rsid w:val="006A7CF2"/>
    <w:rsid w:val="006A7D7C"/>
    <w:rsid w:val="006B0536"/>
    <w:rsid w:val="006B0CAD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BB9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0C07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BB3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1B04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2BCB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7CB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5BC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4D3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3BBF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EA0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136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5E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6F0E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41B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53D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5BC0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5236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6104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46E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51AF804-D297-491C-A92E-D25587BD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</cp:revision>
  <cp:lastPrinted>2020-06-10T05:57:00Z</cp:lastPrinted>
  <dcterms:created xsi:type="dcterms:W3CDTF">2020-06-10T05:57:00Z</dcterms:created>
  <dcterms:modified xsi:type="dcterms:W3CDTF">2020-06-10T05:57:00Z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