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F40DD">
      <w:pPr>
        <w:pStyle w:val="1"/>
      </w:pPr>
      <w:r>
        <w:t>Постановление Правительства Нижегородской области от 19 июня 2013 г. N 376</w:t>
      </w:r>
      <w:r>
        <w:br/>
        <w:t>"Об утверждении нормативов потребления населением коммунальных услуг по холодному водоснабжению, горячему водосна</w:t>
      </w:r>
      <w:r>
        <w:t>бжению и водоотведению и нормативов потребления холодной воды и горячей воды в целях содержания общего имущества в многоквартирном доме на территории Нижегородской области"</w:t>
      </w:r>
    </w:p>
    <w:p w:rsidR="00000000" w:rsidRDefault="009F40DD"/>
    <w:p w:rsidR="00000000" w:rsidRDefault="009F40DD">
      <w:bookmarkStart w:id="0" w:name="sub_99"/>
      <w:r>
        <w:t xml:space="preserve">В соответствии с </w:t>
      </w:r>
      <w:hyperlink r:id="rId7" w:history="1">
        <w:r>
          <w:rPr>
            <w:rStyle w:val="a4"/>
          </w:rPr>
          <w:t>частью 9.2 статьи 156</w:t>
        </w:r>
      </w:hyperlink>
      <w:r>
        <w:t xml:space="preserve">, </w:t>
      </w:r>
      <w:hyperlink r:id="rId8" w:history="1">
        <w:r>
          <w:rPr>
            <w:rStyle w:val="a4"/>
          </w:rPr>
          <w:t>частью 1 статьи 157</w:t>
        </w:r>
      </w:hyperlink>
      <w:r>
        <w:t xml:space="preserve"> Жилищного кодекса Российской Федерации,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</w:t>
      </w:r>
      <w:r>
        <w:t xml:space="preserve">лях содержания общего имущества в многоквартирном доме",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декабря 2016 года N 1498 "О вопросах предоставления коммунальных услуг и сод</w:t>
      </w:r>
      <w:r>
        <w:t>ержания общего имущества в многоквартирном доме" Правительство Нижегородской области постановляет:</w:t>
      </w:r>
    </w:p>
    <w:p w:rsidR="00000000" w:rsidRDefault="009F40DD">
      <w:bookmarkStart w:id="1" w:name="sub_1"/>
      <w:bookmarkEnd w:id="0"/>
      <w:r>
        <w:t>1. Утвердить с 1 июля 2014 года нормативы потребления населением коммунальных услуг по холодному водоснабжению, горячему водоснабжению и водоотвед</w:t>
      </w:r>
      <w:r>
        <w:t xml:space="preserve">ению в жилых помещениях при отсутствии приборов учета холодной воды, горячей воды и сточных бытовых вод на территории населенных пунктов Нижегородской области согласно </w:t>
      </w:r>
      <w:hyperlink w:anchor="sub_1000" w:history="1">
        <w:r>
          <w:rPr>
            <w:rStyle w:val="a4"/>
          </w:rPr>
          <w:t>приложениям 1 - 4</w:t>
        </w:r>
      </w:hyperlink>
      <w:r>
        <w:t xml:space="preserve"> к настоящему постановлению.</w:t>
      </w:r>
    </w:p>
    <w:p w:rsidR="00000000" w:rsidRDefault="009F40DD">
      <w:bookmarkStart w:id="2" w:name="sub_2"/>
      <w:bookmarkEnd w:id="1"/>
      <w:r>
        <w:t>2. Иск</w:t>
      </w:r>
      <w:r>
        <w:t xml:space="preserve">лючен с 1 июля 2017 г. - </w:t>
      </w:r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31 мая 2017 г. N 365.</w:t>
      </w:r>
    </w:p>
    <w:p w:rsidR="00000000" w:rsidRDefault="009F40DD">
      <w:bookmarkStart w:id="3" w:name="sub_3"/>
      <w:bookmarkEnd w:id="2"/>
      <w:r>
        <w:t xml:space="preserve">3. Утвердить с 1 июля 2014 года нормативы потребления населением коммунальной </w:t>
      </w:r>
      <w:r>
        <w:t xml:space="preserve">услуги по холодному водоснабжению при использовании земельного участка и надворных построек при отсутствии приборов учета холодной воды на территории Нижегородской области согласно </w:t>
      </w:r>
      <w:hyperlink w:anchor="sub_6000" w:history="1">
        <w:r>
          <w:rPr>
            <w:rStyle w:val="a4"/>
          </w:rPr>
          <w:t>приложению 6</w:t>
        </w:r>
      </w:hyperlink>
      <w:r>
        <w:t xml:space="preserve"> к настоящему постановлению.</w:t>
      </w:r>
    </w:p>
    <w:p w:rsidR="00000000" w:rsidRDefault="009F40DD">
      <w:bookmarkStart w:id="4" w:name="sub_31"/>
      <w:bookmarkEnd w:id="3"/>
      <w:r>
        <w:t xml:space="preserve">3.1. Утвердить нормативы потребления холодной и горячей воды в целях содержания общего имущества в многоквартирном доме на территории Нижегородской области согласно </w:t>
      </w:r>
      <w:hyperlink w:anchor="sub_5000" w:history="1">
        <w:r>
          <w:rPr>
            <w:rStyle w:val="a4"/>
          </w:rPr>
          <w:t>приложению 5</w:t>
        </w:r>
      </w:hyperlink>
      <w:r>
        <w:t xml:space="preserve"> к настоящему постановлению.</w:t>
      </w:r>
    </w:p>
    <w:p w:rsidR="00000000" w:rsidRDefault="009F40DD">
      <w:bookmarkStart w:id="5" w:name="sub_4"/>
      <w:bookmarkEnd w:id="4"/>
      <w:r>
        <w:t>4. При рас</w:t>
      </w:r>
      <w:r>
        <w:t>чете нормативов потребления населением коммунальных услуг по холодному водоснабжению, горячему водоснабжению и водоотведению и нормативов потребления холодной воды и горячей воды в целях содержания общего имущества в многоквартирном доме на территории Ниже</w:t>
      </w:r>
      <w:r>
        <w:t>городской области применен расчетный метод.</w:t>
      </w:r>
    </w:p>
    <w:p w:rsidR="00000000" w:rsidRDefault="009F40DD">
      <w:bookmarkStart w:id="6" w:name="sub_41"/>
      <w:bookmarkEnd w:id="5"/>
      <w:r>
        <w:t xml:space="preserve">4.1. Исключен с 1 июля 2017 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31 мая 2017 г. N 365.</w:t>
      </w:r>
    </w:p>
    <w:p w:rsidR="00000000" w:rsidRDefault="009F40DD">
      <w:bookmarkStart w:id="7" w:name="sub_5"/>
      <w:bookmarkEnd w:id="6"/>
      <w:r>
        <w:t>5. Признать ут</w:t>
      </w:r>
      <w:r>
        <w:t>ратившими силу:</w:t>
      </w:r>
    </w:p>
    <w:bookmarkStart w:id="8" w:name="sub_52"/>
    <w:bookmarkEnd w:id="7"/>
    <w:p w:rsidR="00000000" w:rsidRDefault="009F40DD">
      <w:r>
        <w:fldChar w:fldCharType="begin"/>
      </w:r>
      <w:r>
        <w:instrText>HYPERLINK "http://internet.garant.ru/document?id=8485613&amp;sub=0"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Нижегородской области от 26 октября 2011 года N 869 "Об утверждении нормативов холодного водоснабжения, горячего водоснабжения и водоот</w:t>
      </w:r>
      <w:r>
        <w:t xml:space="preserve">ведения для населения </w:t>
      </w:r>
      <w:proofErr w:type="spellStart"/>
      <w:r>
        <w:t>Балахнинского</w:t>
      </w:r>
      <w:proofErr w:type="spellEnd"/>
      <w:r>
        <w:t xml:space="preserve"> муниципального района Нижегородской области";</w:t>
      </w:r>
    </w:p>
    <w:bookmarkStart w:id="9" w:name="sub_53"/>
    <w:bookmarkEnd w:id="8"/>
    <w:p w:rsidR="00000000" w:rsidRDefault="009F40DD">
      <w:r>
        <w:fldChar w:fldCharType="begin"/>
      </w:r>
      <w:r>
        <w:instrText>HYPERLINK "http://internet.garant.ru/document?id=8486868&amp;sub=0"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Нижегородской области от 30 августа 2012 года N 593 "Об утверждении </w:t>
      </w:r>
      <w:r>
        <w:t>нормативов потребления населением коммунальных услуг по холодному водоснабжению, горячему водоснабжению и водоотведению на территории Нижегородской области".</w:t>
      </w:r>
    </w:p>
    <w:p w:rsidR="00000000" w:rsidRDefault="009F40DD">
      <w:bookmarkStart w:id="10" w:name="sub_6"/>
      <w:bookmarkEnd w:id="9"/>
      <w:r>
        <w:t xml:space="preserve">6. Настоящее постановление вступает в силу по истечении 10 дней со дня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r:id="rId14" w:history="1">
        <w:r>
          <w:rPr>
            <w:rStyle w:val="a4"/>
          </w:rPr>
          <w:t>абзаца второго пункта 2</w:t>
        </w:r>
      </w:hyperlink>
      <w:r>
        <w:t xml:space="preserve"> и </w:t>
      </w:r>
      <w:hyperlink w:anchor="sub_52" w:history="1">
        <w:r>
          <w:rPr>
            <w:rStyle w:val="a4"/>
          </w:rPr>
          <w:t>абзаца второго пункта 5</w:t>
        </w:r>
      </w:hyperlink>
      <w:r>
        <w:t xml:space="preserve"> настоящего поста</w:t>
      </w:r>
      <w:r>
        <w:t>новления.</w:t>
      </w:r>
    </w:p>
    <w:bookmarkEnd w:id="10"/>
    <w:p w:rsidR="00000000" w:rsidRDefault="009F40DD">
      <w:r>
        <w:fldChar w:fldCharType="begin"/>
      </w:r>
      <w:r>
        <w:instrText>HYPERLINK "http://internet.garant.ru/document?id=36480471&amp;sub=21"</w:instrText>
      </w:r>
      <w:r>
        <w:fldChar w:fldCharType="separate"/>
      </w:r>
      <w:r>
        <w:rPr>
          <w:rStyle w:val="a4"/>
        </w:rPr>
        <w:t>Абзац второй пункта 2</w:t>
      </w:r>
      <w:r>
        <w:fldChar w:fldCharType="end"/>
      </w:r>
      <w:r>
        <w:t xml:space="preserve"> настоящего постановления вступает в силу с 16 сентября 2013 года и распространяется на правоотношения, возникшие с 1 июня 2013 года.</w:t>
      </w:r>
    </w:p>
    <w:p w:rsidR="00000000" w:rsidRDefault="009F40DD">
      <w:hyperlink w:anchor="sub_52" w:history="1">
        <w:r>
          <w:rPr>
            <w:rStyle w:val="a4"/>
          </w:rPr>
          <w:t>Абзац второй пункта 5</w:t>
        </w:r>
      </w:hyperlink>
      <w:r>
        <w:t xml:space="preserve"> настоящего постановления вступает в силу с 1 июля 2014 года</w:t>
      </w:r>
      <w:r>
        <w:rPr>
          <w:rStyle w:val="a5"/>
        </w:rPr>
        <w:t>.</w:t>
      </w:r>
    </w:p>
    <w:p w:rsidR="00000000" w:rsidRDefault="009F40D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14"/>
        <w:gridCol w:w="3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0DD">
            <w:pPr>
              <w:pStyle w:val="a7"/>
            </w:pPr>
            <w:r>
              <w:t>Губернатор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40DD">
            <w:pPr>
              <w:pStyle w:val="a6"/>
              <w:jc w:val="right"/>
            </w:pPr>
            <w:r>
              <w:t>В.П. Шанцев</w:t>
            </w:r>
          </w:p>
        </w:tc>
      </w:tr>
    </w:tbl>
    <w:p w:rsidR="00000000" w:rsidRDefault="009F40DD"/>
    <w:p w:rsidR="00EE3ED4" w:rsidRDefault="00EE3ED4"/>
    <w:p w:rsidR="00EE3ED4" w:rsidRDefault="00EE3ED4"/>
    <w:p w:rsidR="00EE3ED4" w:rsidRDefault="00EE3ED4">
      <w:pPr>
        <w:ind w:firstLine="698"/>
        <w:jc w:val="right"/>
        <w:rPr>
          <w:rStyle w:val="a3"/>
        </w:rPr>
        <w:sectPr w:rsidR="00EE3ED4" w:rsidSect="00EE3ED4">
          <w:footerReference w:type="default" r:id="rId15"/>
          <w:pgSz w:w="11905" w:h="16837"/>
          <w:pgMar w:top="799" w:right="565" w:bottom="799" w:left="1440" w:header="720" w:footer="720" w:gutter="0"/>
          <w:cols w:space="720"/>
          <w:noEndnote/>
        </w:sectPr>
      </w:pPr>
      <w:bookmarkStart w:id="11" w:name="sub_1000"/>
    </w:p>
    <w:p w:rsidR="00000000" w:rsidRDefault="009F40DD">
      <w:pPr>
        <w:ind w:firstLine="698"/>
        <w:jc w:val="right"/>
      </w:pPr>
      <w:r>
        <w:rPr>
          <w:rStyle w:val="a3"/>
        </w:rPr>
        <w:lastRenderedPageBreak/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Нижегородской области</w:t>
      </w:r>
      <w:r>
        <w:rPr>
          <w:rStyle w:val="a3"/>
        </w:rPr>
        <w:br/>
        <w:t>от 19 июня 2013 г. N 376</w:t>
      </w:r>
    </w:p>
    <w:bookmarkEnd w:id="11"/>
    <w:p w:rsidR="00000000" w:rsidRDefault="009F40DD"/>
    <w:p w:rsidR="00000000" w:rsidRDefault="009F40DD">
      <w:pPr>
        <w:pStyle w:val="1"/>
      </w:pPr>
      <w:r>
        <w:t>Нормативы</w:t>
      </w:r>
      <w:r>
        <w:br/>
        <w:t>п</w:t>
      </w:r>
      <w:r>
        <w:t>отребления населением коммунальных услуг по холодному водоснабжению, горячему водоснабжению и водоотведению в жилых помещениях при отсутствии приборов учета холодной воды, горячей воды и сточных бытовых вод на территории населенных пунктов Нижегородской об</w:t>
      </w:r>
      <w:r>
        <w:t>ласти с численностью жителей более 100 тысяч человек</w:t>
      </w:r>
    </w:p>
    <w:p w:rsidR="00000000" w:rsidRDefault="009F40DD"/>
    <w:p w:rsidR="00000000" w:rsidRDefault="009F40DD">
      <w:bookmarkStart w:id="12" w:name="sub_10031"/>
      <w:r>
        <w:rPr>
          <w:rStyle w:val="a3"/>
        </w:rPr>
        <w:t>Таблица 1. Нормативы потребления населением коммунальных услуг по холодному водосн</w:t>
      </w:r>
      <w:r>
        <w:rPr>
          <w:rStyle w:val="a3"/>
        </w:rPr>
        <w:t>абжению, горячему водоснабжению и водоотведению в жилых помещениях на территории населенных пунктов Нижегородской области с численностью жителей более 100 тысяч человек</w:t>
      </w:r>
    </w:p>
    <w:bookmarkEnd w:id="12"/>
    <w:p w:rsidR="00000000" w:rsidRDefault="009F40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0"/>
        <w:gridCol w:w="2380"/>
        <w:gridCol w:w="252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Степень благоустройства жилищного фонда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Нормативы потребления коммунальных услуг по холодному водоснабжению в жилых помещениях, куб. м в месяц на человека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Нормативы потребления коммунальных услуг по горячему водоснабжению в жилых помещениях, куб. м в месяц</w:t>
            </w:r>
            <w:r>
              <w:t xml:space="preserve"> на человека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Нормативы потребления коммунальных услуг по водоотведению в жилых помещениях, куб. м в месяц на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Многоквартирные дома или жилые дома с централизованным холодным и горячим водоснабжением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ванна с душем,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5,724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3,411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9,135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душ,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5,074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2,686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7,760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3,939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1,421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5,360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высотой свы</w:t>
            </w:r>
            <w:r>
              <w:t>ше 12 этажей с повышенными требованиями к их благоустройству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6,390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3,770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10,160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lastRenderedPageBreak/>
              <w:t>2.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Многоквартирные дома и общежития с централизованным холодным и горячим водоснабжением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</w:pPr>
            <w:r>
              <w:t>имеющие в составе общего имущества помещения санитарно-гигиенического и быт</w:t>
            </w:r>
            <w:r>
              <w:t>ового назначения, оборудованные общими душевыми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1,240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имеющие в составе общего имущества помещения санитарно-гигиенического и бытового назначения, оборудованные душевыми при всех комнатах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2,637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1,503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4,140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имеющие в составе общего имущества помещения санитарно-гигиенического и бытового назначения, оборудованные общими кухнями и блоками душевых при жилых комнатах в каждой секции здания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3,110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2,030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5,140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оборудованные раковиной, унитазом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1,868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0,492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2,36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4,146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2,514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6,660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Многоквартирные дома или жилые дома с централизованным холодным водоснабжением без централизованного горячего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Оборудованные газовыми водонагревателями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ванна с душем,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6,740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6,740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душ,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5,840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5,840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4,440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4,440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без унитаза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3,360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3,360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Не оборудованные водонагревателем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 xml:space="preserve">ванна или душ, кухонная мойка и (или) </w:t>
            </w:r>
            <w:r>
              <w:lastRenderedPageBreak/>
              <w:t>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lastRenderedPageBreak/>
              <w:t>3,960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3,960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lastRenderedPageBreak/>
              <w:t>3.2.2.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3,560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3,560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без унитаза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2,480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2,480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</w:pPr>
            <w:r>
              <w:t>Многоквартирные дома, жилые дома с холодным водоснабжением от уличных колонок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1,730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</w:tr>
    </w:tbl>
    <w:p w:rsidR="00000000" w:rsidRDefault="009F40DD"/>
    <w:p w:rsidR="00000000" w:rsidRDefault="009F40DD">
      <w:r>
        <w:rPr>
          <w:rStyle w:val="a3"/>
        </w:rPr>
        <w:t>Примечание:</w:t>
      </w:r>
    </w:p>
    <w:p w:rsidR="00000000" w:rsidRDefault="009F40DD"/>
    <w:p w:rsidR="00000000" w:rsidRDefault="009F40DD">
      <w:r>
        <w:t>1. Годовая продолжительность работы систем централизованного горячего водоснабжения принята 351 день с учетом 14 дней на проведение планово-предупредительного ремонта.</w:t>
      </w:r>
    </w:p>
    <w:p w:rsidR="00000000" w:rsidRDefault="009F40DD">
      <w:r>
        <w:t>2. Норматив потребления коммунальной услуги по водоотведению применяется при оборудовани</w:t>
      </w:r>
      <w:r>
        <w:t>и многоквартирных и (или) жилых домов внутридомовыми инженерными системами и централизованными сетями водоотведения.</w:t>
      </w:r>
    </w:p>
    <w:p w:rsidR="00000000" w:rsidRDefault="009F40DD"/>
    <w:p w:rsidR="00682111" w:rsidRDefault="00682111">
      <w:pPr>
        <w:ind w:firstLine="698"/>
        <w:jc w:val="right"/>
        <w:rPr>
          <w:rStyle w:val="a3"/>
        </w:rPr>
      </w:pPr>
      <w:bookmarkStart w:id="13" w:name="sub_2000"/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000000" w:rsidRDefault="009F40DD">
      <w:pPr>
        <w:ind w:firstLine="698"/>
        <w:jc w:val="right"/>
      </w:pPr>
      <w:r>
        <w:rPr>
          <w:rStyle w:val="a3"/>
        </w:rPr>
        <w:lastRenderedPageBreak/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Нижегородской области</w:t>
      </w:r>
      <w:r>
        <w:rPr>
          <w:rStyle w:val="a3"/>
        </w:rPr>
        <w:br/>
        <w:t>от 19 июня 2013 г. N 376</w:t>
      </w:r>
    </w:p>
    <w:bookmarkEnd w:id="13"/>
    <w:p w:rsidR="00000000" w:rsidRDefault="009F40DD"/>
    <w:p w:rsidR="00000000" w:rsidRDefault="009F40DD">
      <w:pPr>
        <w:pStyle w:val="1"/>
      </w:pPr>
      <w:r>
        <w:t>Норматив</w:t>
      </w:r>
      <w:r>
        <w:t>ы</w:t>
      </w:r>
      <w:r>
        <w:br/>
        <w:t>потребления населением коммунальных услуг по холодному водоснабжению, горячему водоснабжению и водоотведению в жилых помещениях при отсутствии приборов учета холодной воды, горячей воды и сточных бытовых вод на территории населенных пунктов Нижегородской</w:t>
      </w:r>
      <w:r>
        <w:t xml:space="preserve"> области с численностью жителей от 50 до 100 тысяч человек</w:t>
      </w:r>
    </w:p>
    <w:p w:rsidR="00000000" w:rsidRDefault="009F40DD"/>
    <w:p w:rsidR="00000000" w:rsidRDefault="009F40DD">
      <w:bookmarkStart w:id="14" w:name="sub_20031"/>
      <w:r>
        <w:rPr>
          <w:rStyle w:val="a3"/>
        </w:rPr>
        <w:t>Таблица 1. Нормативы потребления населением коммунальных услуг по холодному водоснабжению, горячему водоснабжению и водоотведению в жилых помещениях на территории населенных пунктов Нижег</w:t>
      </w:r>
      <w:r>
        <w:rPr>
          <w:rStyle w:val="a3"/>
        </w:rPr>
        <w:t>ородской области с численностью жителей от 50 до 100 тысяч человек</w:t>
      </w:r>
    </w:p>
    <w:bookmarkEnd w:id="14"/>
    <w:p w:rsidR="00000000" w:rsidRDefault="009F40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060"/>
        <w:gridCol w:w="2380"/>
        <w:gridCol w:w="224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N 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Степень благоустройства жилищного фонда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Нормативы потребления коммунальных услуг по холодному водоснабжению в жилых помещениях, куб. м в месяц на человека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Нормативы потребления коммунальных услуг по горячему водоснабжению в жилых помещениях, куб. м в месяц на человека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Нормативы потребления комму</w:t>
            </w:r>
            <w:r>
              <w:t>нальных услуг по водоотведению в жилых помещениях, куб. м в месяц на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Многоквартирные дома или жилые дома с централизованным холодным и горячим водоснабжением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ванна с душем,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4,845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3,110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7,955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душ,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4,194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2,386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6,580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3,059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1,121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4,180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 xml:space="preserve">высотой свыше 12 этажей с повышенными требованиями к их </w:t>
            </w:r>
            <w:r>
              <w:lastRenderedPageBreak/>
              <w:t>благоустройству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lastRenderedPageBreak/>
              <w:t>5,831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3,529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9,360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lastRenderedPageBreak/>
              <w:t>2.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Многоквартирные дома и общежития с централизованным холодным и горячим водоснабжением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</w:pPr>
            <w: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2,400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1,240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имеющие в составе общего имущества помещения санитарно-гигиенического и бытового назначения, оборудованные душевыми при всех комнатах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2,637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1,503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4,140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имеющие в составе общего имущества помещения санитарно-гигиенического и быто</w:t>
            </w:r>
            <w:r>
              <w:t>вого назначения, оборудованные общими кухнями и блоками душевых при жилых комнатах в каждой секции здания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2,030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5,140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оборудованные раковиной, унитазом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1,868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0,492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2,360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оборудованные в каждой комнате ванной с душем, кухонной мойкой и (ил</w:t>
            </w:r>
            <w:r>
              <w:t>и) раковиной, унитазом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4,146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2,514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6,660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Многоквартирные дома или жилые дома с централизованным холодным водоснабжением без централизованного горячего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Оборудованные газовыми водонагревателями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ванна с душем,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6,680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6,680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душ,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5,780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5,780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4,260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4,260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 xml:space="preserve">кухонная мойка и (или) раковина, без </w:t>
            </w:r>
            <w:r>
              <w:lastRenderedPageBreak/>
              <w:t>унитаза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lastRenderedPageBreak/>
              <w:t>3,260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3,260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lastRenderedPageBreak/>
              <w:t>3.2.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Оборудованные водонагревателями, работающими на твердом топливе (электрическими водонагревателями)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ванна с душем,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6,012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6,012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душ,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5,202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5,202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3,834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3,834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без унитаза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2,934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2,934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3.3.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Не оборудованные водонагревателем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3.3.1.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ванна или душ,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3,780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3,780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3.3.2.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3,380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3,380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3.3.3.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без унитаза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2,381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2,381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</w:pPr>
            <w:r>
              <w:t>Многоквартирные дома, жилые дома с холодным водоснабжением от уличных колонок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1,730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</w:tr>
    </w:tbl>
    <w:p w:rsidR="00000000" w:rsidRDefault="009F40DD"/>
    <w:p w:rsidR="00000000" w:rsidRDefault="009F40DD">
      <w:r>
        <w:rPr>
          <w:rStyle w:val="a3"/>
        </w:rPr>
        <w:t>Примечание:</w:t>
      </w:r>
    </w:p>
    <w:p w:rsidR="00000000" w:rsidRDefault="009F40DD"/>
    <w:p w:rsidR="00000000" w:rsidRDefault="009F40DD">
      <w:r>
        <w:t>1. Годовая продолжительность работы систем централизованного горячего водоснабжения принята 351 день с учетом 14 дней на проведение планово-предупредительного ремонта.</w:t>
      </w:r>
    </w:p>
    <w:p w:rsidR="00000000" w:rsidRDefault="009F40DD">
      <w:r>
        <w:t>2. Норматив потребления коммунальной услуги по водоотведению применяется при оборудовани</w:t>
      </w:r>
      <w:r>
        <w:t>и многоквартирных и (или) жилых домов внутридомовыми инженерными системами и централизованными сетями водоотведения</w:t>
      </w:r>
    </w:p>
    <w:p w:rsidR="00000000" w:rsidRDefault="009F40DD"/>
    <w:p w:rsidR="00682111" w:rsidRDefault="00682111"/>
    <w:p w:rsidR="00682111" w:rsidRDefault="00682111"/>
    <w:p w:rsidR="00682111" w:rsidRDefault="00682111"/>
    <w:p w:rsidR="00682111" w:rsidRDefault="00682111"/>
    <w:p w:rsidR="00682111" w:rsidRDefault="00682111"/>
    <w:p w:rsidR="00000000" w:rsidRDefault="009F40DD">
      <w:pPr>
        <w:ind w:firstLine="698"/>
        <w:jc w:val="right"/>
      </w:pPr>
      <w:bookmarkStart w:id="15" w:name="sub_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Нижегородской области</w:t>
      </w:r>
      <w:r>
        <w:rPr>
          <w:rStyle w:val="a3"/>
        </w:rPr>
        <w:br/>
        <w:t>от 19 июня 2013 г. N 376</w:t>
      </w:r>
    </w:p>
    <w:bookmarkEnd w:id="15"/>
    <w:p w:rsidR="00000000" w:rsidRDefault="009F40DD"/>
    <w:p w:rsidR="00000000" w:rsidRDefault="009F40DD">
      <w:pPr>
        <w:pStyle w:val="1"/>
      </w:pPr>
      <w:r>
        <w:t>Нормативы</w:t>
      </w:r>
      <w:r>
        <w:br/>
        <w:t xml:space="preserve">потребления населением коммунальных услуг по холодному водоснабжению, горячему водоснабжению и водоотведению в жилых помещениях при отсутствии приборов учета холодной воды, горячей воды и сточных бытовых вод на территории населенных пунктов Нижегородской </w:t>
      </w:r>
      <w:r>
        <w:t>области с численностью жителей от 10 до 50 тысяч человек</w:t>
      </w:r>
    </w:p>
    <w:p w:rsidR="00000000" w:rsidRDefault="009F40DD"/>
    <w:p w:rsidR="00000000" w:rsidRDefault="009F40DD">
      <w:bookmarkStart w:id="16" w:name="sub_30031"/>
      <w:r>
        <w:rPr>
          <w:rStyle w:val="a3"/>
        </w:rPr>
        <w:t xml:space="preserve">Таблица 1 Нормативы потребления населением коммунальных услуг по холодному водоснабжению, горячему водоснабжению и водоотведению в жилых помещениях с численностью жителей от 10 до 50 тысяч </w:t>
      </w:r>
      <w:r>
        <w:rPr>
          <w:rStyle w:val="a3"/>
        </w:rPr>
        <w:t>человек</w:t>
      </w:r>
    </w:p>
    <w:bookmarkEnd w:id="16"/>
    <w:p w:rsidR="00000000" w:rsidRDefault="009F40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920"/>
        <w:gridCol w:w="2520"/>
        <w:gridCol w:w="224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N 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Степень благоустройства жилищного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Нормативы потребления коммунальных услуг по холодному водоснабжению в жилых помещениях, куб. м в месяц на человека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Нормативы потребления коммунальных услуг по горячему водоснабжению в жилых помещениях, куб. м в месяц на человека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Нормативы потребления коммунальных услуг по водоотведению в жилых помещениях, куб. м в месяц на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</w:pPr>
            <w:r>
              <w:t>Многоквартирные дома или жилые дома с централизованным холодным и горячим водоснабжением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ванна с душем, кухонная мойка и (или) раковина, унитаз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4,127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2,633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6,760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душ, кухонная мойка и (или) раковина, унитаз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3,607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2,053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5,660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2,756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1,104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</w:pPr>
            <w:r>
              <w:t>Многоквартирные дома и общежития с централизованным холодным и горячим водоснабжением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 xml:space="preserve">имеющие в составе общего </w:t>
            </w:r>
            <w:r>
              <w:lastRenderedPageBreak/>
              <w:t>имущества помещения санитарно-гигиенического и бытового</w:t>
            </w:r>
            <w:r>
              <w:t xml:space="preserve"> назначения, оборудованные общими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lastRenderedPageBreak/>
              <w:t>2,208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1,140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душевыми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имеющие в составе общего имущества помещения санитарно-гигиенического и бытового назначения, оборудованные душевыми при всех комнатах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2,426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1,383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3,809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имеющие в составе общего имущества помещения санитарно-гигиенического и бытового назначения, оборудованные общими кухнями и блоками душевых при жилых комнатах в каждой секции здания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2,861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1,868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4,729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оборудованные раковиной, унитазом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1,718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0,453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2,171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3,814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2,313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6,127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</w:pPr>
            <w:r>
              <w:t>Многоквартирные дома или жилые дома с централизованным холодным водоснабжением без централизованного горячего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</w:pPr>
            <w:r>
              <w:t>Оборудованные газовыми водонагревателями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ванна с душем, кухонная мойка и (или) раковина, унитаз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5,480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5,480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душ, кухонная мойка и (или) раковина, унитаз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5,180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5,180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3,860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без унитаза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2,960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2,960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lastRenderedPageBreak/>
              <w:t>3.2.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</w:pPr>
            <w:r>
              <w:t>Оборудованные водонагревателями, работающими на твердом топливе (электрическими водонагревателями)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ванна с душем, кухонная мойка и (или) раковина, унитаз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4,932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4,932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душ, кухонная мойка и (или) раковина, унитаз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4,662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4,662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3,474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без унитаза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2,664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2,664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3.3.</w:t>
            </w:r>
          </w:p>
        </w:tc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</w:pPr>
            <w:r>
              <w:t>Не оборудованные водонагревателем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3.3.1.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ванна или душ, кухонная мойка и (или) раковина, унитаз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3,402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3.3.2.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3,042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3.3.3.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без унитаза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2,232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2,232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Многоквартирные дома, жилые дома с холодным водоснабжением от уличных колонок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1,200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</w:tr>
    </w:tbl>
    <w:p w:rsidR="00000000" w:rsidRDefault="009F40DD"/>
    <w:p w:rsidR="00000000" w:rsidRDefault="009F40DD">
      <w:r>
        <w:rPr>
          <w:rStyle w:val="a3"/>
        </w:rPr>
        <w:t>Примечание:</w:t>
      </w:r>
    </w:p>
    <w:p w:rsidR="00000000" w:rsidRDefault="009F40DD"/>
    <w:p w:rsidR="00000000" w:rsidRDefault="009F40DD">
      <w:r>
        <w:t>1. Годова</w:t>
      </w:r>
      <w:r>
        <w:t>я продолжительность работы систем централизованного горячего водоснабжения принята 351 день с учетом 14 дней на проведение планово-предупредительного ремонта.</w:t>
      </w:r>
    </w:p>
    <w:p w:rsidR="00000000" w:rsidRDefault="009F40DD">
      <w:r>
        <w:t>2. Норматив потребления коммунальной услуги по водоотведению применяется при оборудовании многокв</w:t>
      </w:r>
      <w:r>
        <w:t>артирных и (или) жилых домов внутридомовыми инженерными системами и централизованными сетями водоотведения.</w:t>
      </w:r>
    </w:p>
    <w:p w:rsidR="00000000" w:rsidRDefault="009F40DD"/>
    <w:p w:rsidR="00682111" w:rsidRDefault="00682111">
      <w:pPr>
        <w:ind w:firstLine="698"/>
        <w:jc w:val="right"/>
        <w:rPr>
          <w:rStyle w:val="a3"/>
        </w:rPr>
      </w:pPr>
      <w:bookmarkStart w:id="17" w:name="sub_4000"/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000000" w:rsidRDefault="009F40DD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Нижегородской области</w:t>
      </w:r>
      <w:r>
        <w:rPr>
          <w:rStyle w:val="a3"/>
        </w:rPr>
        <w:br/>
        <w:t>от 19 июня 2013 г. N 376</w:t>
      </w:r>
    </w:p>
    <w:bookmarkEnd w:id="17"/>
    <w:p w:rsidR="00000000" w:rsidRDefault="009F40DD"/>
    <w:p w:rsidR="00000000" w:rsidRDefault="009F40DD">
      <w:pPr>
        <w:pStyle w:val="1"/>
      </w:pPr>
      <w:r>
        <w:t>Нормативы</w:t>
      </w:r>
      <w:r>
        <w:br/>
        <w:t>потребл</w:t>
      </w:r>
      <w:r>
        <w:t xml:space="preserve">ения населением коммунальных услуг по холодному водоснабжению, горячему водоснабжению и водоотведению в жилых помещениях при отсутствии приборов учета холодной воды, горячей воды и сточных бытовых вод на территории населенных пунктов Нижегородской области </w:t>
      </w:r>
      <w:r>
        <w:t>с численностью жителей менее 10 тысяч человек</w:t>
      </w:r>
    </w:p>
    <w:p w:rsidR="00000000" w:rsidRDefault="009F40DD"/>
    <w:p w:rsidR="00000000" w:rsidRDefault="009F40DD">
      <w:bookmarkStart w:id="18" w:name="sub_40031"/>
      <w:r>
        <w:rPr>
          <w:rStyle w:val="a3"/>
        </w:rPr>
        <w:t>Таблица 1. Нормативы потребления населением коммунальных услуг по холодному водоснабжению, горячему водоснабжению и водоотведению в жилых помещениях на территории населенных пунктов Нижегородской обла</w:t>
      </w:r>
      <w:r>
        <w:rPr>
          <w:rStyle w:val="a3"/>
        </w:rPr>
        <w:t xml:space="preserve">сти с численностью жителей менее 10 тысяч человек </w:t>
      </w:r>
    </w:p>
    <w:bookmarkEnd w:id="18"/>
    <w:p w:rsidR="00000000" w:rsidRDefault="009F40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0"/>
        <w:gridCol w:w="2380"/>
        <w:gridCol w:w="252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N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Степень благоустройства жилищного фонда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Нормативы потребления коммунальных услуг по холодному водоснабжению в жилых помещениях, куб. м в месяц на человека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Нормативы потребления коммунальных услуг по горячему водоснабжению в жилых помещениях, куб. м в месяц на человека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Нормативы потребления комму</w:t>
            </w:r>
            <w:r>
              <w:t>нальных услуг по водоотведению в жилых помещениях, куб. м в месяц на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Многоквартирные дома или жилые дома с централизованным холодным и горячим водоснабжением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ванна с душем,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3,892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2,548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6,440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душ,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3,372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1,968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5,340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2,521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3,540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 xml:space="preserve">кухонная мойка и (или) раковина, без </w:t>
            </w:r>
            <w:r>
              <w:lastRenderedPageBreak/>
              <w:t>унитаза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lastRenderedPageBreak/>
              <w:t>1,621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2,640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lastRenderedPageBreak/>
              <w:t>2.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Многоквартирные дома и общежития с централизованным холодным и горячим водоснабжением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9F40DD">
            <w:pPr>
              <w:pStyle w:val="a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</w:pPr>
            <w:r>
              <w:t>имеющие в составе общего имущества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2,208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1,140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3,348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имеющие в составе общего имущества помещения санитарно-гигиенического и бытового назначения, оборудованные душевыми при всех комнатах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2,426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1,383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3,809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имеющие в составе общего имущества помещения санитарно-гигиенического и бытового назначения, обору</w:t>
            </w:r>
            <w:r>
              <w:t>дованные общими кухнями и блоками душевых при жилых комнатах в каждой секции здания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2,861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1,868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4,729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оборудованные раковиной, унитазом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1,718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0,453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2,171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3,814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2,313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6,127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Многоквартирные дома или жилые дома с централизованным холодным водоснабжением без централизованного горячего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Оборудованные газовыми водонагревателями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ванна с душем,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4,920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4,920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душ,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4,320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4,320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3,220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3,220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3.1.4.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без унитаза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2,320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2,320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lastRenderedPageBreak/>
              <w:t>3.2.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Оборудованные водонагревателями, работающими на твердом топливе (электрическими водонагревателями)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ванна с душем,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4,034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4,034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душ,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3,542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3,542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2.476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2,476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3.2.4.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без унитаза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1.738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1,738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3.3.</w:t>
            </w:r>
          </w:p>
        </w:tc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Не оборудованные водонагревателем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3.3.1.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ванна или душ, 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3,078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3,078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3.3.2.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унитаз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2,376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2,376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3.3.3.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кухонная мойка и (или) раковина, без унитаза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1,656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1,656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</w:pPr>
            <w:r>
              <w:t>Многоквартирные дома, жилые дома с холодным водоснабжением от уличных колонок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1,200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-</w:t>
            </w:r>
          </w:p>
        </w:tc>
      </w:tr>
    </w:tbl>
    <w:p w:rsidR="00000000" w:rsidRDefault="009F40DD">
      <w:r>
        <w:rPr>
          <w:rStyle w:val="a3"/>
        </w:rPr>
        <w:t>Примечание:</w:t>
      </w:r>
    </w:p>
    <w:p w:rsidR="00000000" w:rsidRDefault="009F40DD"/>
    <w:p w:rsidR="00000000" w:rsidRDefault="009F40DD">
      <w:r>
        <w:t>1. Годовая продолжительность работы систем централизованного горячего водоснабжения принята 351 день с учетом 14 дней на проведение планово-предупредительного ремонта.</w:t>
      </w:r>
    </w:p>
    <w:p w:rsidR="00000000" w:rsidRDefault="009F40DD">
      <w:r>
        <w:t>2. Норматив потребления коммунальной услуги по водоотведению применяется при оборудовани</w:t>
      </w:r>
      <w:r>
        <w:t>и многоквартирных и (или) жилых домов внутридомовыми инженерными системами и централизованными сетями водоотведения.</w:t>
      </w:r>
    </w:p>
    <w:p w:rsidR="00000000" w:rsidRDefault="009F40DD"/>
    <w:p w:rsidR="00682111" w:rsidRDefault="00682111">
      <w:pPr>
        <w:ind w:firstLine="698"/>
        <w:jc w:val="right"/>
        <w:rPr>
          <w:rStyle w:val="a3"/>
        </w:rPr>
      </w:pPr>
      <w:bookmarkStart w:id="19" w:name="sub_5000"/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000000" w:rsidRDefault="009F40DD">
      <w:pPr>
        <w:ind w:firstLine="698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Нижегородской области</w:t>
      </w:r>
      <w:r>
        <w:rPr>
          <w:rStyle w:val="a3"/>
        </w:rPr>
        <w:br/>
        <w:t>от 19 июня 2013 г. N 376</w:t>
      </w:r>
    </w:p>
    <w:bookmarkEnd w:id="19"/>
    <w:p w:rsidR="00000000" w:rsidRDefault="009F40DD"/>
    <w:p w:rsidR="00000000" w:rsidRDefault="009F40DD">
      <w:pPr>
        <w:pStyle w:val="1"/>
      </w:pPr>
      <w:r>
        <w:t>Нормативы</w:t>
      </w:r>
      <w:r>
        <w:br/>
        <w:t>потребления холодной и горячей воды в целях содержания общего имущества в многоквартирном доме на территории Нижегородской области</w:t>
      </w:r>
    </w:p>
    <w:p w:rsidR="00000000" w:rsidRDefault="009F40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40"/>
        <w:gridCol w:w="2240"/>
        <w:gridCol w:w="168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Категория жилых помещений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Этажность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 потребления холодной воды в целях содержания общего</w:t>
            </w:r>
            <w:r>
              <w:t xml:space="preserve"> имущества в многоквартирном доме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куб. метр в месяц на кв. метр общей площади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от 1 до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от 6 до 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от 10 до 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более 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куб. метр в месяц на кв. метр общей площади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от 1 до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от 6 до 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от 10 до 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более 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3.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М</w:t>
            </w:r>
            <w:r>
              <w:t xml:space="preserve">ногоквартирные дома </w:t>
            </w:r>
            <w:r>
              <w:lastRenderedPageBreak/>
              <w:t>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lastRenderedPageBreak/>
              <w:t xml:space="preserve">куб. метр в месяц </w:t>
            </w:r>
            <w:r>
              <w:lastRenderedPageBreak/>
              <w:t>на кв. метр общей площади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lastRenderedPageBreak/>
              <w:t>от 1 до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от 6 до 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от 10 до 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более 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  <w:r>
              <w:t>куб. метр в месяц на кв. метр общей площади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</w:pPr>
            <w:r>
              <w:rPr>
                <w:rStyle w:val="a3"/>
              </w:rPr>
              <w:t>Примечание:</w:t>
            </w:r>
            <w:r>
              <w:t xml:space="preserve"> При определении нормативов потребления холодной и горячей воды в целях содержания общего имущества в многоквартирном доме общая площадь помещений, входящих в состав общего имущества в многоквартирном доме, учтена как суммарная площадь следующих помещений,</w:t>
            </w:r>
            <w:r>
              <w:t xml:space="preserve"> не являющихся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лестничных площадок, лестниц, коридоров, тамбуров, холлов, вестибюлей, колясочных, помещений охраны</w:t>
            </w:r>
            <w:r>
              <w:t xml:space="preserve"> (консьержа) в этом многоквартирном доме, не принадлежащих отдельным собственникам.</w:t>
            </w:r>
          </w:p>
        </w:tc>
      </w:tr>
    </w:tbl>
    <w:p w:rsidR="00000000" w:rsidRDefault="009F40DD"/>
    <w:p w:rsidR="00682111" w:rsidRDefault="00682111">
      <w:pPr>
        <w:ind w:firstLine="698"/>
        <w:jc w:val="right"/>
        <w:rPr>
          <w:rStyle w:val="a3"/>
        </w:rPr>
      </w:pPr>
      <w:bookmarkStart w:id="20" w:name="sub_6000"/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682111" w:rsidRDefault="00682111">
      <w:pPr>
        <w:ind w:firstLine="698"/>
        <w:jc w:val="right"/>
        <w:rPr>
          <w:rStyle w:val="a3"/>
        </w:rPr>
      </w:pPr>
    </w:p>
    <w:p w:rsidR="00000000" w:rsidRDefault="009F40DD">
      <w:pPr>
        <w:ind w:firstLine="698"/>
        <w:jc w:val="right"/>
      </w:pPr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Нижегородской области</w:t>
      </w:r>
      <w:r>
        <w:rPr>
          <w:rStyle w:val="a3"/>
        </w:rPr>
        <w:br/>
        <w:t>от 19 июня 2013 г. N 376</w:t>
      </w:r>
    </w:p>
    <w:bookmarkEnd w:id="20"/>
    <w:p w:rsidR="00000000" w:rsidRDefault="009F40DD"/>
    <w:p w:rsidR="00000000" w:rsidRDefault="009F40DD">
      <w:pPr>
        <w:pStyle w:val="1"/>
      </w:pPr>
      <w:r>
        <w:t>Нормативы</w:t>
      </w:r>
      <w:r>
        <w:br/>
        <w:t>потребления населением коммуна</w:t>
      </w:r>
      <w:r>
        <w:t>льных услуг по холодному водоснабжению при использовании земельного участка и надворных построек при отсутствии приборов учета холодной воды на территории Нижегородской области</w:t>
      </w:r>
    </w:p>
    <w:p w:rsidR="00000000" w:rsidRDefault="009F40DD"/>
    <w:p w:rsidR="00000000" w:rsidRDefault="009F40DD">
      <w:bookmarkStart w:id="21" w:name="sub_6001"/>
      <w:r>
        <w:rPr>
          <w:rStyle w:val="a3"/>
        </w:rPr>
        <w:t>Таблица 1. Нормативы потребления коммунальной услуги по холодному водо</w:t>
      </w:r>
      <w:r>
        <w:rPr>
          <w:rStyle w:val="a3"/>
        </w:rPr>
        <w:t>снабжению при использовании земельного участка и надворных построек для водоснабжения и приготовления пищи для сельскохозяйственных животных</w:t>
      </w:r>
    </w:p>
    <w:bookmarkEnd w:id="21"/>
    <w:p w:rsidR="00000000" w:rsidRDefault="009F40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2695"/>
        <w:gridCol w:w="5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N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Вид сельскохозяйственных животных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 по холодному водоснабжению для водоснабжения и приготовления пищи для сельскохозяйственных животных, (куб. м в месяц на 1 голову животного)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корова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молодняк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лошадь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свинья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овца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коза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домашняя птица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0,01</w:t>
            </w:r>
          </w:p>
        </w:tc>
      </w:tr>
    </w:tbl>
    <w:p w:rsidR="00000000" w:rsidRDefault="009F40DD"/>
    <w:p w:rsidR="00000000" w:rsidRDefault="009F40DD">
      <w:pPr>
        <w:ind w:firstLine="0"/>
        <w:jc w:val="left"/>
        <w:sectPr w:rsidR="00000000" w:rsidSect="00EE3ED4">
          <w:headerReference w:type="default" r:id="rId16"/>
          <w:footerReference w:type="default" r:id="rId17"/>
          <w:pgSz w:w="16837" w:h="11905" w:orient="landscape"/>
          <w:pgMar w:top="1440" w:right="799" w:bottom="567" w:left="799" w:header="720" w:footer="720" w:gutter="0"/>
          <w:cols w:space="720"/>
          <w:noEndnote/>
        </w:sectPr>
      </w:pPr>
    </w:p>
    <w:p w:rsidR="00000000" w:rsidRDefault="009F40DD">
      <w:bookmarkStart w:id="22" w:name="sub_6003"/>
      <w:r>
        <w:rPr>
          <w:rStyle w:val="a3"/>
        </w:rPr>
        <w:lastRenderedPageBreak/>
        <w:t>Таблица 3.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</w:t>
      </w:r>
    </w:p>
    <w:bookmarkEnd w:id="22"/>
    <w:p w:rsidR="00000000" w:rsidRDefault="009F40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102"/>
        <w:gridCol w:w="5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N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Вид благоустройства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 xml:space="preserve">Нормативы потребления коммунальной услуги по </w:t>
            </w:r>
            <w:r>
              <w:t>холодному водоснабжению для полива земельного участка, (куб. м в мес. на 1 кв. м земельного 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</w:pPr>
            <w:r>
              <w:t>колонка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</w:pPr>
            <w:r>
              <w:t>водопровод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0,040</w:t>
            </w:r>
          </w:p>
        </w:tc>
      </w:tr>
    </w:tbl>
    <w:p w:rsidR="00000000" w:rsidRDefault="009F40DD">
      <w:bookmarkStart w:id="23" w:name="_GoBack"/>
      <w:bookmarkEnd w:id="23"/>
    </w:p>
    <w:p w:rsidR="00000000" w:rsidRDefault="009F40DD">
      <w:r>
        <w:rPr>
          <w:rStyle w:val="a3"/>
        </w:rPr>
        <w:t>Примечание:</w:t>
      </w:r>
      <w:r>
        <w:t xml:space="preserve"> Поливной сезон составляет с мая по август включительно.</w:t>
      </w:r>
    </w:p>
    <w:p w:rsidR="00000000" w:rsidRDefault="009F40DD"/>
    <w:p w:rsidR="00000000" w:rsidRDefault="009F40DD">
      <w:bookmarkStart w:id="24" w:name="sub_6005"/>
      <w:r>
        <w:rPr>
          <w:rStyle w:val="a3"/>
        </w:rPr>
        <w:t>Таблица 5. Нормативы потребления коммунальной услуги по холодному водоснабжению при использовании земельного участка и надворных построек для бани</w:t>
      </w:r>
    </w:p>
    <w:bookmarkEnd w:id="24"/>
    <w:p w:rsidR="00000000" w:rsidRDefault="009F40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102"/>
        <w:gridCol w:w="5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N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Направление использования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Норматив по холодному водоснабжению при использовании земельного уча</w:t>
            </w:r>
            <w:r>
              <w:t>стка и надворных построек для водоснабжения бани, (куб. м в мес. на 1 человека)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40DD">
            <w:pPr>
              <w:pStyle w:val="a6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40DD">
            <w:pPr>
              <w:pStyle w:val="a6"/>
              <w:jc w:val="center"/>
            </w:pPr>
            <w:r>
              <w:t>баня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40DD">
            <w:pPr>
              <w:pStyle w:val="a6"/>
              <w:jc w:val="center"/>
            </w:pPr>
            <w:r>
              <w:t>0,200</w:t>
            </w:r>
          </w:p>
        </w:tc>
      </w:tr>
    </w:tbl>
    <w:p w:rsidR="00000000" w:rsidRDefault="009F40DD"/>
    <w:p w:rsidR="00EE3ED4" w:rsidRDefault="00EE3ED4"/>
    <w:sectPr w:rsidR="00EE3ED4" w:rsidSect="00EE3ED4">
      <w:headerReference w:type="default" r:id="rId18"/>
      <w:footerReference w:type="default" r:id="rId19"/>
      <w:pgSz w:w="16837" w:h="11905" w:orient="landscape"/>
      <w:pgMar w:top="1440" w:right="799" w:bottom="567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DD" w:rsidRDefault="009F40DD">
      <w:r>
        <w:separator/>
      </w:r>
    </w:p>
  </w:endnote>
  <w:endnote w:type="continuationSeparator" w:id="0">
    <w:p w:rsidR="009F40DD" w:rsidRDefault="009F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2"/>
      <w:gridCol w:w="3299"/>
      <w:gridCol w:w="329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9F40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40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40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E3E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211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E3E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2111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000000" w:rsidTr="00682111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91"/>
      </w:trPr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F40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40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40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E3E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2111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E3E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2111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9F40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40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F40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E3E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2111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E3E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2111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DD" w:rsidRDefault="009F40DD">
      <w:r>
        <w:separator/>
      </w:r>
    </w:p>
  </w:footnote>
  <w:footnote w:type="continuationSeparator" w:id="0">
    <w:p w:rsidR="009F40DD" w:rsidRDefault="009F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682111" w:rsidRDefault="009F40DD" w:rsidP="006821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682111" w:rsidRDefault="009F40DD" w:rsidP="006821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D4"/>
    <w:rsid w:val="00682111"/>
    <w:rsid w:val="009F40DD"/>
    <w:rsid w:val="00E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901B8A40-A276-433B-902C-7D65FB90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91&amp;sub=15701" TargetMode="External"/><Relationship Id="rId13" Type="http://schemas.openxmlformats.org/officeDocument/2006/relationships/hyperlink" Target="http://internet.garant.ru/document?id=36516068&amp;sub=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?id=12038291&amp;sub=156092" TargetMode="External"/><Relationship Id="rId12" Type="http://schemas.openxmlformats.org/officeDocument/2006/relationships/hyperlink" Target="http://internet.garant.ru/document?id=45620254&amp;sub=1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45620254&amp;sub=1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?id=71480822&amp;sub=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47362&amp;sub=0" TargetMode="External"/><Relationship Id="rId14" Type="http://schemas.openxmlformats.org/officeDocument/2006/relationships/hyperlink" Target="http://internet.garant.ru/document?id=36480471&amp;sub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Щербатых С.Ю.</cp:lastModifiedBy>
  <cp:revision>3</cp:revision>
  <dcterms:created xsi:type="dcterms:W3CDTF">2019-03-19T06:52:00Z</dcterms:created>
  <dcterms:modified xsi:type="dcterms:W3CDTF">2019-03-19T06:55:00Z</dcterms:modified>
</cp:coreProperties>
</file>