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65C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65C76">
              <w:t>19.12.2019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4E50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E5035">
              <w:t>62/1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0C06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20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0C0639">
        <w:t>20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2020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="000C0639" w:rsidRPr="00C65C76">
        <w:t>2019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4" w:name="_GoBack"/>
      <w:bookmarkEnd w:id="4"/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C65C76">
        <w:rPr>
          <w:b/>
          <w:szCs w:val="28"/>
        </w:rPr>
        <w:t>(с 1 января по 31 декабря 20</w:t>
      </w:r>
      <w:r w:rsidR="000C0639" w:rsidRPr="00C65C76">
        <w:rPr>
          <w:b/>
          <w:szCs w:val="28"/>
        </w:rPr>
        <w:t>20</w:t>
      </w:r>
      <w:r w:rsidR="00C105A9" w:rsidRPr="00C65C76">
        <w:rPr>
          <w:b/>
          <w:szCs w:val="28"/>
        </w:rPr>
        <w:t xml:space="preserve"> г.</w:t>
      </w:r>
      <w:r w:rsidRPr="00C65C76">
        <w:rPr>
          <w:b/>
          <w:szCs w:val="28"/>
        </w:rPr>
        <w:t xml:space="preserve"> включительно)</w:t>
      </w:r>
    </w:p>
    <w:p w:rsidR="000C0639" w:rsidRDefault="000C0639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0C0639" w:rsidRPr="000C0639" w:rsidTr="000C063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Par72"/>
            <w:bookmarkEnd w:id="5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6" w:name="Par118"/>
            <w:bookmarkEnd w:id="6"/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D852FB" w:rsidRDefault="00BC4DCA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616EDB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</w:tbl>
    <w:p w:rsidR="00C9510D" w:rsidRPr="00553B67" w:rsidRDefault="00C9510D" w:rsidP="000C0639">
      <w:pPr>
        <w:pStyle w:val="a9"/>
        <w:spacing w:line="276" w:lineRule="auto"/>
        <w:rPr>
          <w:noProof/>
          <w:color w:val="000000" w:themeColor="text1"/>
          <w:sz w:val="20"/>
          <w:szCs w:val="20"/>
        </w:rPr>
      </w:pPr>
      <w:r w:rsidRPr="00553B67">
        <w:rPr>
          <w:noProof/>
          <w:color w:val="000000" w:themeColor="text1"/>
          <w:sz w:val="20"/>
          <w:szCs w:val="20"/>
        </w:rPr>
        <w:t xml:space="preserve">Примечания: </w:t>
      </w:r>
    </w:p>
    <w:p w:rsidR="000C0639" w:rsidRPr="00553B67" w:rsidRDefault="00C9510D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</w:rPr>
      </w:pPr>
      <w:r w:rsidRPr="00553B67">
        <w:rPr>
          <w:noProof/>
          <w:color w:val="000000" w:themeColor="text1"/>
          <w:sz w:val="20"/>
          <w:vertAlign w:val="superscript"/>
        </w:rPr>
        <w:t>1</w:t>
      </w:r>
      <w:r w:rsidRPr="00553B67">
        <w:rPr>
          <w:noProof/>
          <w:color w:val="000000" w:themeColor="text1"/>
          <w:sz w:val="20"/>
        </w:rPr>
        <w:t xml:space="preserve"> </w:t>
      </w:r>
      <w:r w:rsidR="000C0639" w:rsidRPr="00553B67">
        <w:rPr>
          <w:sz w:val="20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0C0639" w:rsidRDefault="000C0639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7" w:name="Par346"/>
      <w:bookmarkEnd w:id="7"/>
      <w:r w:rsidRPr="00553B67">
        <w:rPr>
          <w:sz w:val="20"/>
          <w:vertAlign w:val="superscript"/>
        </w:rPr>
        <w:t>2</w:t>
      </w:r>
      <w:r w:rsidRPr="00553B67">
        <w:rPr>
          <w:sz w:val="20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19 декабря</w:t>
      </w:r>
      <w:r w:rsidRPr="00C65C76">
        <w:t xml:space="preserve"> </w:t>
      </w:r>
      <w:r w:rsidR="00C9510D" w:rsidRPr="00C65C76">
        <w:t>201</w:t>
      </w:r>
      <w:r w:rsidR="000C0639" w:rsidRPr="00C65C76">
        <w:t>9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 w:rsidR="00D852FB">
        <w:rPr>
          <w:szCs w:val="24"/>
        </w:rPr>
        <w:t>й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 w:rsidR="00C65C76">
        <w:rPr>
          <w:szCs w:val="24"/>
        </w:rPr>
        <w:t xml:space="preserve">по </w:t>
      </w:r>
      <w:r w:rsidR="00C65C76">
        <w:rPr>
          <w:szCs w:val="28"/>
        </w:rPr>
        <w:t>Нижегородской области на 2020</w:t>
      </w:r>
      <w:r w:rsidR="00C65C76" w:rsidRPr="00B55DB7">
        <w:rPr>
          <w:szCs w:val="28"/>
        </w:rPr>
        <w:t xml:space="preserve"> год</w:t>
      </w: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284B76" w:rsidRPr="000C0639" w:rsidTr="00553B6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Плановый объем полезного отпуска электрической энергии, млн. кВт · ч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380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>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651,628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210,748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8" w:name="Par373"/>
            <w:bookmarkEnd w:id="8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118,393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114,540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47,580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9" w:name="Par380"/>
            <w:bookmarkEnd w:id="9"/>
            <w:r w:rsidRPr="000C0639">
              <w:rPr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 w:rsidRPr="000C0639">
              <w:rPr>
                <w:sz w:val="20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lastRenderedPageBreak/>
              <w:t>177,752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135,205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178,739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134,208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36,201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35,508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20,112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D852FB" w:rsidRDefault="00A81621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28,968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4,889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5,877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1,338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8,008</w:t>
            </w:r>
          </w:p>
        </w:tc>
      </w:tr>
    </w:tbl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Pr="00C65C76">
        <w:t>201</w:t>
      </w:r>
      <w:r w:rsidR="00284B76" w:rsidRPr="00C65C76">
        <w:t>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ию категорий потребителей на 2020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1A1B90" w:rsidRPr="005170B6" w:rsidTr="00553B67">
        <w:trPr>
          <w:trHeight w:val="320"/>
        </w:trPr>
        <w:tc>
          <w:tcPr>
            <w:tcW w:w="426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612E5" w:rsidRPr="005170B6" w:rsidTr="00553B67">
        <w:tc>
          <w:tcPr>
            <w:tcW w:w="426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1A1B90" w:rsidRPr="005170B6" w:rsidTr="00553B67">
        <w:tc>
          <w:tcPr>
            <w:tcW w:w="426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1A1B90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</w:tr>
      <w:tr w:rsidR="002C29BE" w:rsidRPr="005170B6" w:rsidTr="00553B67">
        <w:tc>
          <w:tcPr>
            <w:tcW w:w="426" w:type="dxa"/>
          </w:tcPr>
          <w:p w:rsidR="002C29BE" w:rsidRPr="005170B6" w:rsidRDefault="002C29BE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sz w:val="16"/>
                <w:szCs w:val="16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29BE" w:rsidRPr="009612E5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lastRenderedPageBreak/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</w:t>
            </w:r>
            <w:r>
              <w:rPr>
                <w:sz w:val="20"/>
              </w:rPr>
              <w:t>1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1A1B90" w:rsidRPr="009612E5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D852FB" w:rsidRPr="00D852FB" w:rsidRDefault="00D852FB" w:rsidP="00D852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1A1B90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  <w:r w:rsidR="00DA3AAA"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DA3AAA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DA3AAA" w:rsidRPr="009612E5">
              <w:rPr>
                <w:sz w:val="16"/>
                <w:szCs w:val="16"/>
              </w:rPr>
              <w:t>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AA0657">
              <w:rPr>
                <w:sz w:val="16"/>
                <w:szCs w:val="16"/>
                <w:vertAlign w:val="superscript"/>
              </w:rPr>
              <w:t>2</w:t>
            </w:r>
            <w:r w:rsidR="00DA3AAA"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9B" w:rsidRDefault="0099409B">
      <w:r>
        <w:separator/>
      </w:r>
    </w:p>
  </w:endnote>
  <w:endnote w:type="continuationSeparator" w:id="0">
    <w:p w:rsidR="0099409B" w:rsidRDefault="0099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9B" w:rsidRDefault="0099409B">
      <w:r>
        <w:separator/>
      </w:r>
    </w:p>
  </w:footnote>
  <w:footnote w:type="continuationSeparator" w:id="0">
    <w:p w:rsidR="0099409B" w:rsidRDefault="0099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CF3">
      <w:rPr>
        <w:rStyle w:val="a7"/>
        <w:noProof/>
      </w:rPr>
      <w:t>4</w: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E9E7B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14" w:rsidRPr="00E52B15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24B14" w:rsidRPr="002B6128" w:rsidRDefault="00A24B1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24B14" w:rsidRDefault="00A24B1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24B14" w:rsidRPr="001772E6" w:rsidRDefault="00A24B1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4B14" w:rsidRDefault="00A24B1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A24B14" w:rsidRPr="00E52B15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24B14" w:rsidRPr="002B6128" w:rsidRDefault="00A24B1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24B14" w:rsidRDefault="00A24B1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24B14" w:rsidRPr="001772E6" w:rsidRDefault="00A24B1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24B14" w:rsidRDefault="00A24B1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09B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CF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9AC3F9B-6F45-4F52-A8EE-A70D09A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2019-12-07T10:34:00Z</cp:lastPrinted>
  <dcterms:created xsi:type="dcterms:W3CDTF">2020-02-03T12:47:00Z</dcterms:created>
  <dcterms:modified xsi:type="dcterms:W3CDTF">2020-02-03T12:47:00Z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