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F779D5" w:rsidP="00E006BE">
            <w:pPr>
              <w:jc w:val="center"/>
            </w:pPr>
            <w:r>
              <w:t>16.12.2021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B6FFF" w:rsidP="00E20A3C">
            <w:pPr>
              <w:tabs>
                <w:tab w:val="center" w:pos="2160"/>
              </w:tabs>
              <w:ind w:left="-108"/>
              <w:jc w:val="center"/>
            </w:pPr>
            <w:r>
              <w:t>56/86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F46749" w:rsidRDefault="00F46749" w:rsidP="000127AE">
            <w:pPr>
              <w:jc w:val="center"/>
              <w:rPr>
                <w:szCs w:val="28"/>
              </w:rPr>
            </w:pPr>
            <w:r w:rsidRPr="00F46749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:rsidR="003455B6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szCs w:val="28"/>
              </w:rPr>
              <w:t>от 18 декабря 2018 г. № 53/65 «</w:t>
            </w:r>
            <w:r w:rsidRPr="000D5031">
              <w:rPr>
                <w:bCs/>
                <w:szCs w:val="28"/>
              </w:rPr>
              <w:t>Об установлении ОТКРЫТОМУ АКЦИОНЕРНОМУ ОБЩЕСТВУ «ДЗЕРЖИНСКИЙ ВОДОКАНАЛ»</w:t>
            </w:r>
          </w:p>
          <w:p w:rsidR="0085764D" w:rsidRPr="00C72BC0" w:rsidRDefault="003455B6" w:rsidP="000127AE">
            <w:pPr>
              <w:jc w:val="center"/>
              <w:rPr>
                <w:bCs/>
                <w:szCs w:val="28"/>
              </w:rPr>
            </w:pPr>
            <w:r w:rsidRPr="000D5031">
              <w:rPr>
                <w:bCs/>
                <w:szCs w:val="28"/>
              </w:rPr>
              <w:t xml:space="preserve"> 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      </w:r>
            <w:r w:rsidRPr="000D5031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9E1C33" w:rsidRDefault="00261BEB" w:rsidP="009E1C33">
      <w:pPr>
        <w:pStyle w:val="ac"/>
        <w:jc w:val="center"/>
      </w:pPr>
    </w:p>
    <w:p w:rsidR="00D22A47" w:rsidRDefault="00D22A47" w:rsidP="009E1C33">
      <w:pPr>
        <w:pStyle w:val="ac"/>
      </w:pPr>
    </w:p>
    <w:p w:rsidR="00DB6FFF" w:rsidRPr="009E1C33" w:rsidRDefault="00DB6FFF" w:rsidP="009E1C33">
      <w:pPr>
        <w:pStyle w:val="ac"/>
      </w:pPr>
    </w:p>
    <w:p w:rsidR="00EA3EB4" w:rsidRPr="00D36B02" w:rsidRDefault="000D5031" w:rsidP="00EA3EB4">
      <w:pPr>
        <w:spacing w:line="276" w:lineRule="auto"/>
        <w:ind w:firstLine="720"/>
        <w:jc w:val="both"/>
        <w:rPr>
          <w:szCs w:val="28"/>
        </w:rPr>
      </w:pPr>
      <w:r w:rsidRPr="000D5031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D5031">
        <w:rPr>
          <w:bCs/>
          <w:szCs w:val="28"/>
        </w:rPr>
        <w:t xml:space="preserve">ОТКРЫТЫМ АКЦИОНЕРНЫМ ОБЩЕСТВОМ «ДЗЕРЖИНСКИЙ ВОДОКАНАЛ» (ИНН </w:t>
      </w:r>
      <w:r w:rsidRPr="00456120">
        <w:rPr>
          <w:bCs/>
          <w:szCs w:val="28"/>
        </w:rPr>
        <w:t>5260154749), г. Дзержинск Нижегородской области</w:t>
      </w:r>
      <w:r w:rsidRPr="00456120">
        <w:rPr>
          <w:szCs w:val="28"/>
        </w:rPr>
        <w:t xml:space="preserve">, экспертного </w:t>
      </w:r>
      <w:r w:rsidRPr="00E157F7">
        <w:rPr>
          <w:szCs w:val="28"/>
        </w:rPr>
        <w:t xml:space="preserve">заключения рег. </w:t>
      </w:r>
      <w:r w:rsidR="0094628F">
        <w:rPr>
          <w:szCs w:val="28"/>
        </w:rPr>
        <w:t>№ в-</w:t>
      </w:r>
      <w:r w:rsidR="00D37888">
        <w:rPr>
          <w:szCs w:val="28"/>
        </w:rPr>
        <w:t>983</w:t>
      </w:r>
      <w:r w:rsidR="00A72357" w:rsidRPr="00A72357">
        <w:rPr>
          <w:szCs w:val="28"/>
        </w:rPr>
        <w:t xml:space="preserve"> от </w:t>
      </w:r>
      <w:r w:rsidR="00D37888">
        <w:rPr>
          <w:szCs w:val="28"/>
        </w:rPr>
        <w:t>9 декабря</w:t>
      </w:r>
      <w:r w:rsidR="00CC3C25">
        <w:rPr>
          <w:szCs w:val="28"/>
        </w:rPr>
        <w:br/>
      </w:r>
      <w:r w:rsidR="0094628F">
        <w:rPr>
          <w:szCs w:val="28"/>
        </w:rPr>
        <w:t>2021</w:t>
      </w:r>
      <w:r w:rsidR="00A72357" w:rsidRPr="00A72357">
        <w:rPr>
          <w:szCs w:val="28"/>
        </w:rPr>
        <w:t xml:space="preserve"> г.</w:t>
      </w:r>
      <w:r w:rsidR="00EA3EB4" w:rsidRPr="00D36B02">
        <w:rPr>
          <w:szCs w:val="28"/>
        </w:rPr>
        <w:t>:</w:t>
      </w:r>
    </w:p>
    <w:p w:rsidR="000D5031" w:rsidRPr="000D5031" w:rsidRDefault="000D5031" w:rsidP="000D5031">
      <w:pPr>
        <w:spacing w:line="276" w:lineRule="auto"/>
        <w:ind w:firstLine="709"/>
        <w:jc w:val="both"/>
        <w:rPr>
          <w:szCs w:val="28"/>
        </w:rPr>
      </w:pPr>
      <w:r w:rsidRPr="000D5031">
        <w:rPr>
          <w:b/>
          <w:szCs w:val="28"/>
        </w:rPr>
        <w:t xml:space="preserve">1. </w:t>
      </w:r>
      <w:r w:rsidRPr="000D5031">
        <w:rPr>
          <w:bCs/>
          <w:szCs w:val="28"/>
        </w:rPr>
        <w:t>Внести в решение региональной службы п</w:t>
      </w:r>
      <w:r>
        <w:rPr>
          <w:bCs/>
          <w:szCs w:val="28"/>
        </w:rPr>
        <w:t xml:space="preserve">о тарифам Нижегородской области </w:t>
      </w:r>
      <w:r w:rsidRPr="000D5031">
        <w:rPr>
          <w:szCs w:val="28"/>
        </w:rPr>
        <w:t>от 18 декабря 2018 г. № 53/65 «</w:t>
      </w:r>
      <w:r w:rsidRPr="000D5031">
        <w:rPr>
          <w:bCs/>
          <w:szCs w:val="28"/>
        </w:rPr>
        <w:t xml:space="preserve">Об установлении ОТКРЫТОМУ АКЦИОНЕРНОМУ ОБЩЕСТВУ «ДЗЕРЖИНСКИЙ ВОДОКАНАЛ» </w:t>
      </w:r>
      <w:r w:rsidR="009E1C33">
        <w:rPr>
          <w:bCs/>
          <w:szCs w:val="28"/>
        </w:rPr>
        <w:br/>
      </w:r>
      <w:r w:rsidRPr="000D5031">
        <w:rPr>
          <w:bCs/>
          <w:szCs w:val="28"/>
        </w:rPr>
        <w:t>(ИНН 5260154749), г. Дзержинск Нижегородской области, тарифов в сфере холодного водоснабжения и водоотведения для потребителей г. Дзержинск Нижегородской области</w:t>
      </w:r>
      <w:r w:rsidRPr="000D5031">
        <w:rPr>
          <w:szCs w:val="28"/>
        </w:rPr>
        <w:t xml:space="preserve">» </w:t>
      </w:r>
      <w:r w:rsidRPr="000D5031">
        <w:rPr>
          <w:noProof/>
          <w:szCs w:val="28"/>
        </w:rPr>
        <w:t>следующие изменения: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1.1.</w:t>
      </w:r>
      <w:r w:rsidRPr="000D5031">
        <w:rPr>
          <w:szCs w:val="28"/>
        </w:rPr>
        <w:t xml:space="preserve"> Таблицу пункта 3 решения изложить в следующей редакции:</w:t>
      </w:r>
    </w:p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15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19"/>
        <w:gridCol w:w="829"/>
        <w:gridCol w:w="829"/>
        <w:gridCol w:w="829"/>
        <w:gridCol w:w="829"/>
        <w:gridCol w:w="830"/>
        <w:gridCol w:w="832"/>
        <w:gridCol w:w="832"/>
        <w:gridCol w:w="834"/>
        <w:gridCol w:w="816"/>
        <w:gridCol w:w="826"/>
      </w:tblGrid>
      <w:tr w:rsidR="007460F4" w:rsidRPr="006631BE" w:rsidTr="00DC1ED7">
        <w:trPr>
          <w:trHeight w:val="281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Тарифы в сфере холодного водоснабжения и водоотведения</w:t>
            </w:r>
          </w:p>
        </w:tc>
        <w:tc>
          <w:tcPr>
            <w:tcW w:w="40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7460F4" w:rsidRPr="006631BE" w:rsidTr="00DC1ED7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631BE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7460F4" w:rsidRPr="006631BE" w:rsidTr="001C410D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F4" w:rsidRPr="006631BE" w:rsidRDefault="007460F4" w:rsidP="001C410D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highlight w:val="yellow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6631BE" w:rsidRDefault="007460F4" w:rsidP="001C410D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631BE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7460F4" w:rsidRPr="006631BE" w:rsidTr="00DC1ED7">
        <w:trPr>
          <w:trHeight w:val="133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lastRenderedPageBreak/>
              <w:t>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F4" w:rsidRPr="003F2624" w:rsidRDefault="007460F4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Питьевая вода, руб./м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F4" w:rsidRPr="003F2624" w:rsidRDefault="007460F4" w:rsidP="001C410D">
            <w:pPr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C1ED7" w:rsidRPr="006631BE" w:rsidTr="00DC1ED7">
        <w:trPr>
          <w:trHeight w:val="133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35,30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39,29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39,59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39,59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40,99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40,99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42,63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42,63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43,75</w:t>
            </w:r>
          </w:p>
        </w:tc>
      </w:tr>
      <w:tr w:rsidR="00DC1ED7" w:rsidRPr="006631BE" w:rsidTr="00DC1ED7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1ED7" w:rsidRPr="006631BE" w:rsidTr="00DC1ED7">
        <w:trPr>
          <w:trHeight w:val="605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Ставка платы за потребление холодной воды, руб./ 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DC1ED7" w:rsidRPr="003F2624" w:rsidRDefault="00DC1ED7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42,36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47,51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49,19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49,19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51,16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51,16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DC1ED7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 w:rsidRPr="00DC1ED7">
              <w:rPr>
                <w:sz w:val="16"/>
                <w:szCs w:val="16"/>
                <w:lang w:eastAsia="en-US"/>
              </w:rPr>
              <w:t>52,50</w:t>
            </w:r>
          </w:p>
        </w:tc>
      </w:tr>
      <w:tr w:rsidR="00DC1ED7" w:rsidRPr="006631BE" w:rsidTr="00DC1ED7">
        <w:trPr>
          <w:trHeight w:val="132"/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rPr>
                <w:sz w:val="16"/>
                <w:szCs w:val="16"/>
              </w:rPr>
            </w:pPr>
            <w:r w:rsidRPr="003F2624">
              <w:rPr>
                <w:sz w:val="16"/>
                <w:szCs w:val="16"/>
              </w:rPr>
              <w:t>Ставка платы за содержание системы холодного водоснабжения, тыс. руб. мес./</w:t>
            </w:r>
            <w:r w:rsidRPr="003F2624">
              <w:rPr>
                <w:sz w:val="16"/>
                <w:szCs w:val="16"/>
                <w:lang w:eastAsia="en-US"/>
              </w:rPr>
              <w:t>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 xml:space="preserve">3 </w:t>
            </w:r>
            <w:r w:rsidRPr="003F2624">
              <w:rPr>
                <w:sz w:val="16"/>
                <w:szCs w:val="16"/>
              </w:rPr>
              <w:t>в час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40,26741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44,81763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45,29693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47,28999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47,28999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48,53608</w:t>
            </w:r>
          </w:p>
        </w:tc>
      </w:tr>
      <w:tr w:rsidR="00DC1ED7" w:rsidRPr="006631BE" w:rsidTr="00DC1ED7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D7" w:rsidRPr="003F2624" w:rsidRDefault="00DC1ED7" w:rsidP="001C41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C1ED7" w:rsidRPr="006631BE" w:rsidTr="00DC1ED7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7" w:rsidRPr="003F2624" w:rsidRDefault="00DC1ED7" w:rsidP="001C410D">
            <w:pPr>
              <w:jc w:val="center"/>
              <w:rPr>
                <w:b/>
                <w:bCs/>
                <w:sz w:val="16"/>
                <w:lang w:eastAsia="en-US"/>
              </w:rPr>
            </w:pPr>
            <w:r w:rsidRPr="003F2624">
              <w:rPr>
                <w:b/>
                <w:bCs/>
                <w:sz w:val="16"/>
                <w:lang w:eastAsia="en-US"/>
              </w:rPr>
              <w:t>1.4</w:t>
            </w:r>
            <w:r>
              <w:rPr>
                <w:b/>
                <w:bCs/>
                <w:sz w:val="16"/>
                <w:lang w:eastAsia="en-U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D7" w:rsidRPr="003F2624" w:rsidRDefault="00DC1ED7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noProof/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</w:t>
            </w:r>
            <w:r w:rsidRPr="003F2624">
              <w:rPr>
                <w:sz w:val="16"/>
                <w:szCs w:val="16"/>
                <w:lang w:eastAsia="en-US"/>
              </w:rPr>
              <w:t>м</w:t>
            </w:r>
            <w:r w:rsidRPr="003F2624">
              <w:rPr>
                <w:sz w:val="16"/>
                <w:szCs w:val="16"/>
                <w:vertAlign w:val="superscript"/>
                <w:lang w:eastAsia="en-US"/>
              </w:rPr>
              <w:t xml:space="preserve">3 </w:t>
            </w:r>
            <w:r w:rsidRPr="003F2624">
              <w:rPr>
                <w:noProof/>
                <w:sz w:val="16"/>
                <w:szCs w:val="16"/>
                <w:lang w:eastAsia="en-US"/>
              </w:rPr>
              <w:t>в час</w:t>
            </w:r>
          </w:p>
          <w:p w:rsidR="00DC1ED7" w:rsidRPr="003F2624" w:rsidRDefault="00DC1ED7" w:rsidP="001C410D">
            <w:pPr>
              <w:rPr>
                <w:noProof/>
                <w:sz w:val="16"/>
                <w:szCs w:val="16"/>
                <w:lang w:eastAsia="en-US"/>
              </w:rPr>
            </w:pPr>
            <w:r w:rsidRPr="003F262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48,32089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53,78116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3F2624" w:rsidRDefault="00DC1ED7" w:rsidP="001C410D">
            <w:pPr>
              <w:jc w:val="center"/>
              <w:rPr>
                <w:sz w:val="16"/>
                <w:szCs w:val="16"/>
                <w:lang w:eastAsia="en-US"/>
              </w:rPr>
            </w:pPr>
            <w:r w:rsidRPr="003F2624">
              <w:rPr>
                <w:sz w:val="16"/>
                <w:szCs w:val="16"/>
                <w:lang w:eastAsia="en-US"/>
              </w:rPr>
              <w:t>54,35632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56,74799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56,74799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ED7" w:rsidRPr="00BC10CA" w:rsidRDefault="00DC1ED7" w:rsidP="00DC1ED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58,24330</w:t>
            </w:r>
          </w:p>
        </w:tc>
      </w:tr>
    </w:tbl>
    <w:p w:rsidR="000D5031" w:rsidRPr="000D5031" w:rsidRDefault="000D5031" w:rsidP="000D5031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1.2.</w:t>
      </w:r>
      <w:r w:rsidRPr="000D5031">
        <w:rPr>
          <w:szCs w:val="28"/>
        </w:rPr>
        <w:t xml:space="preserve"> Таблицу пункта 4 решения изложить в следующей редакции: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szCs w:val="28"/>
        </w:rPr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112"/>
        <w:gridCol w:w="697"/>
        <w:gridCol w:w="751"/>
        <w:gridCol w:w="698"/>
        <w:gridCol w:w="752"/>
        <w:gridCol w:w="698"/>
        <w:gridCol w:w="752"/>
        <w:gridCol w:w="698"/>
        <w:gridCol w:w="752"/>
        <w:gridCol w:w="844"/>
        <w:gridCol w:w="780"/>
      </w:tblGrid>
      <w:tr w:rsidR="00EE0854" w:rsidRPr="00EE0854" w:rsidTr="00677BFC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E0854">
              <w:rPr>
                <w:b/>
                <w:sz w:val="16"/>
                <w:szCs w:val="16"/>
              </w:rPr>
              <w:t>Тарифы в сфере водоотведения</w:t>
            </w:r>
          </w:p>
        </w:tc>
        <w:tc>
          <w:tcPr>
            <w:tcW w:w="37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EE0854" w:rsidRPr="00EE0854" w:rsidTr="00677BFC">
        <w:trPr>
          <w:cantSplit/>
          <w:trHeight w:val="20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6"/>
                <w:szCs w:val="16"/>
              </w:rPr>
            </w:pPr>
            <w:r w:rsidRPr="00EE0854">
              <w:rPr>
                <w:b/>
                <w:sz w:val="16"/>
                <w:szCs w:val="16"/>
              </w:rPr>
              <w:t>2023 год</w:t>
            </w:r>
          </w:p>
        </w:tc>
      </w:tr>
      <w:tr w:rsidR="00EE0854" w:rsidRPr="00EE0854" w:rsidTr="00A5491E">
        <w:trPr>
          <w:cantSplit/>
          <w:trHeight w:val="38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января по 30 июня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jc w:val="center"/>
              <w:rPr>
                <w:b/>
                <w:sz w:val="14"/>
                <w:szCs w:val="14"/>
              </w:rPr>
            </w:pPr>
            <w:r w:rsidRPr="00EE0854">
              <w:rPr>
                <w:b/>
                <w:sz w:val="14"/>
                <w:szCs w:val="14"/>
              </w:rPr>
              <w:t xml:space="preserve">С 1 июля по 31 декабря </w:t>
            </w:r>
          </w:p>
        </w:tc>
      </w:tr>
      <w:tr w:rsidR="00F779D5" w:rsidRPr="00EE0854" w:rsidTr="00F779D5">
        <w:trPr>
          <w:trHeight w:val="12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65,87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71,30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73,93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75,78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75,78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79,11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79,11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81,19</w:t>
            </w:r>
          </w:p>
        </w:tc>
      </w:tr>
      <w:tr w:rsidR="00F779D5" w:rsidRPr="00EE0854" w:rsidTr="00F779D5">
        <w:trPr>
          <w:trHeight w:val="131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Сточные воды, отводимые иными абонентами,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779D5" w:rsidRPr="00EE0854" w:rsidTr="00F779D5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D5" w:rsidRPr="00EE0854" w:rsidRDefault="00F779D5" w:rsidP="00EE085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79D5" w:rsidRPr="00EE0854" w:rsidTr="00F779D5">
        <w:trPr>
          <w:trHeight w:val="13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F779D5" w:rsidRDefault="00F779D5" w:rsidP="00F779D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F779D5" w:rsidRPr="00F779D5" w:rsidTr="00526CD0">
        <w:trPr>
          <w:trHeight w:val="13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jc w:val="center"/>
              <w:rPr>
                <w:b/>
                <w:bCs/>
                <w:sz w:val="14"/>
                <w:szCs w:val="14"/>
              </w:rPr>
            </w:pPr>
            <w:r w:rsidRPr="00EE0854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9D5" w:rsidRPr="00EE0854" w:rsidRDefault="00F779D5" w:rsidP="00EE0854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E0854">
              <w:rPr>
                <w:sz w:val="16"/>
                <w:szCs w:val="16"/>
              </w:rPr>
              <w:t xml:space="preserve">Хозяйственно-бытовые </w:t>
            </w:r>
            <w:r w:rsidRPr="00EE0854">
              <w:rPr>
                <w:sz w:val="16"/>
                <w:szCs w:val="16"/>
              </w:rPr>
              <w:lastRenderedPageBreak/>
              <w:t>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EE085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lastRenderedPageBreak/>
              <w:t>26,92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29,96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31,09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32,22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79D5" w:rsidRPr="006B249A" w:rsidRDefault="00F779D5" w:rsidP="006B249A">
            <w:pPr>
              <w:jc w:val="center"/>
              <w:rPr>
                <w:sz w:val="16"/>
                <w:szCs w:val="16"/>
                <w:lang w:eastAsia="en-US"/>
              </w:rPr>
            </w:pPr>
            <w:r w:rsidRPr="006B249A">
              <w:rPr>
                <w:sz w:val="16"/>
                <w:szCs w:val="16"/>
                <w:lang w:eastAsia="en-US"/>
              </w:rPr>
              <w:t>32,22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D5" w:rsidRPr="00F779D5" w:rsidRDefault="00F779D5" w:rsidP="00F20F5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33,62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D5" w:rsidRPr="00F779D5" w:rsidRDefault="00F779D5" w:rsidP="00F20F5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33,62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D5" w:rsidRPr="00F779D5" w:rsidRDefault="00F779D5" w:rsidP="00F20F55">
            <w:pPr>
              <w:jc w:val="center"/>
              <w:rPr>
                <w:sz w:val="16"/>
                <w:szCs w:val="16"/>
                <w:lang w:eastAsia="en-US"/>
              </w:rPr>
            </w:pPr>
            <w:r w:rsidRPr="00F779D5">
              <w:rPr>
                <w:sz w:val="16"/>
                <w:szCs w:val="16"/>
                <w:lang w:eastAsia="en-US"/>
              </w:rPr>
              <w:t>34,50</w:t>
            </w:r>
          </w:p>
        </w:tc>
      </w:tr>
      <w:tr w:rsidR="00EE0854" w:rsidRPr="00EE0854" w:rsidTr="00A5491E">
        <w:trPr>
          <w:trHeight w:val="13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4" w:rsidRPr="00EE0854" w:rsidRDefault="00EE0854" w:rsidP="00EE0854">
            <w:pPr>
              <w:rPr>
                <w:bCs/>
                <w:sz w:val="20"/>
                <w:szCs w:val="28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4" w:rsidRPr="00EE0854" w:rsidRDefault="00EE0854" w:rsidP="00EE0854">
            <w:pPr>
              <w:rPr>
                <w:noProof/>
                <w:sz w:val="16"/>
                <w:szCs w:val="16"/>
              </w:rPr>
            </w:pPr>
            <w:r w:rsidRPr="00EE0854">
              <w:rPr>
                <w:noProof/>
                <w:sz w:val="16"/>
                <w:szCs w:val="16"/>
              </w:rPr>
              <w:t>Население (с учетом НДС)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4" w:rsidRPr="00EE0854" w:rsidRDefault="00EE0854" w:rsidP="00EE0854">
            <w:pPr>
              <w:rPr>
                <w:sz w:val="16"/>
                <w:szCs w:val="16"/>
              </w:rPr>
            </w:pPr>
          </w:p>
        </w:tc>
      </w:tr>
    </w:tbl>
    <w:p w:rsidR="000D5031" w:rsidRPr="000D5031" w:rsidRDefault="000D5031" w:rsidP="000D5031">
      <w:pPr>
        <w:spacing w:line="276" w:lineRule="auto"/>
        <w:jc w:val="right"/>
        <w:rPr>
          <w:szCs w:val="28"/>
        </w:rPr>
      </w:pPr>
      <w:r w:rsidRPr="000D5031">
        <w:rPr>
          <w:szCs w:val="28"/>
        </w:rPr>
        <w:t>».</w:t>
      </w:r>
    </w:p>
    <w:p w:rsidR="000D5031" w:rsidRPr="000D5031" w:rsidRDefault="000D5031" w:rsidP="000D5031">
      <w:pPr>
        <w:spacing w:line="276" w:lineRule="auto"/>
        <w:jc w:val="both"/>
        <w:rPr>
          <w:szCs w:val="28"/>
        </w:rPr>
      </w:pPr>
      <w:r w:rsidRPr="000D5031">
        <w:rPr>
          <w:b/>
          <w:i/>
          <w:szCs w:val="28"/>
        </w:rPr>
        <w:t>1.3.</w:t>
      </w:r>
      <w:r w:rsidRPr="000D5031">
        <w:rPr>
          <w:szCs w:val="28"/>
        </w:rPr>
        <w:t xml:space="preserve"> </w:t>
      </w:r>
      <w:r w:rsidRPr="000D5031">
        <w:rPr>
          <w:noProof/>
          <w:szCs w:val="28"/>
        </w:rPr>
        <w:t xml:space="preserve">Приложения 1 - 3 </w:t>
      </w:r>
      <w:r w:rsidRPr="000D5031">
        <w:rPr>
          <w:szCs w:val="28"/>
        </w:rPr>
        <w:t xml:space="preserve"> к решению изложить в новой редакции согласно </w:t>
      </w:r>
      <w:r w:rsidRPr="000D5031">
        <w:rPr>
          <w:noProof/>
          <w:szCs w:val="28"/>
        </w:rPr>
        <w:t xml:space="preserve">Приложениям 1 – 3 </w:t>
      </w:r>
      <w:r w:rsidRPr="000D5031">
        <w:rPr>
          <w:szCs w:val="28"/>
        </w:rPr>
        <w:t>к настоящему решению.</w:t>
      </w:r>
    </w:p>
    <w:p w:rsidR="000D5031" w:rsidRPr="000D5031" w:rsidRDefault="000D5031" w:rsidP="000D5031">
      <w:pPr>
        <w:spacing w:line="276" w:lineRule="auto"/>
        <w:ind w:firstLine="708"/>
        <w:jc w:val="both"/>
        <w:rPr>
          <w:szCs w:val="28"/>
        </w:rPr>
      </w:pPr>
      <w:r w:rsidRPr="000D5031">
        <w:rPr>
          <w:b/>
          <w:szCs w:val="28"/>
        </w:rPr>
        <w:t xml:space="preserve">2. </w:t>
      </w:r>
      <w:r w:rsidRPr="000D5031">
        <w:rPr>
          <w:szCs w:val="28"/>
        </w:rPr>
        <w:t>Настоящее решение вступает в силу с 1 января 202</w:t>
      </w:r>
      <w:r w:rsidR="0094628F">
        <w:rPr>
          <w:szCs w:val="28"/>
        </w:rPr>
        <w:t>2</w:t>
      </w:r>
      <w:r w:rsidRPr="000D5031">
        <w:rPr>
          <w:szCs w:val="28"/>
        </w:rPr>
        <w:t xml:space="preserve"> г.</w:t>
      </w:r>
    </w:p>
    <w:p w:rsidR="007D25C7" w:rsidRDefault="007D25C7" w:rsidP="009E1C33">
      <w:pPr>
        <w:pStyle w:val="ac"/>
      </w:pPr>
    </w:p>
    <w:p w:rsidR="009E1C33" w:rsidRDefault="009E1C33" w:rsidP="009E1C33">
      <w:pPr>
        <w:pStyle w:val="ac"/>
      </w:pPr>
    </w:p>
    <w:p w:rsidR="009E1C33" w:rsidRPr="000D5031" w:rsidRDefault="009E1C33" w:rsidP="009E1C33">
      <w:pPr>
        <w:pStyle w:val="ac"/>
      </w:pPr>
    </w:p>
    <w:p w:rsidR="00677BFC" w:rsidRDefault="003F7CA5" w:rsidP="00EB5A20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Ю.Л.Алешина</w:t>
      </w: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ED78A3" w:rsidRDefault="00ED78A3" w:rsidP="00EB5A20">
      <w:pPr>
        <w:tabs>
          <w:tab w:val="left" w:pos="1897"/>
        </w:tabs>
        <w:spacing w:line="276" w:lineRule="auto"/>
        <w:rPr>
          <w:szCs w:val="28"/>
        </w:rPr>
      </w:pPr>
    </w:p>
    <w:p w:rsidR="00ED78A3" w:rsidRDefault="00ED78A3" w:rsidP="00EB5A20">
      <w:pPr>
        <w:tabs>
          <w:tab w:val="left" w:pos="1897"/>
        </w:tabs>
        <w:spacing w:line="276" w:lineRule="auto"/>
        <w:rPr>
          <w:szCs w:val="28"/>
        </w:rPr>
      </w:pPr>
    </w:p>
    <w:p w:rsidR="00ED78A3" w:rsidRDefault="00ED78A3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94628F" w:rsidRDefault="0094628F" w:rsidP="00EB5A20">
      <w:pPr>
        <w:tabs>
          <w:tab w:val="left" w:pos="1897"/>
        </w:tabs>
        <w:spacing w:line="276" w:lineRule="auto"/>
        <w:rPr>
          <w:szCs w:val="28"/>
        </w:rPr>
      </w:pPr>
      <w:bookmarkStart w:id="0" w:name="_GoBack"/>
      <w:bookmarkEnd w:id="0"/>
    </w:p>
    <w:p w:rsidR="0094628F" w:rsidRDefault="0094628F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677BFC" w:rsidRDefault="00677BFC" w:rsidP="00EB5A20">
      <w:pPr>
        <w:tabs>
          <w:tab w:val="left" w:pos="1897"/>
        </w:tabs>
        <w:spacing w:line="276" w:lineRule="auto"/>
        <w:rPr>
          <w:szCs w:val="28"/>
        </w:rPr>
      </w:pPr>
    </w:p>
    <w:p w:rsidR="00C72BC0" w:rsidRDefault="00CC545A" w:rsidP="00EB5A2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D5031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8305DC">
            <w:pPr>
              <w:ind w:left="3552"/>
              <w:jc w:val="center"/>
            </w:pPr>
            <w:r>
              <w:t xml:space="preserve">ПРИЛОЖЕНИЕ </w:t>
            </w:r>
            <w:r w:rsidR="009D0937">
              <w:t>1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9E1C33">
              <w:t>от</w:t>
            </w:r>
            <w:r w:rsidR="00ED78A3">
              <w:t xml:space="preserve"> 16 декабря</w:t>
            </w:r>
            <w:r w:rsidRPr="009E1C33">
              <w:t xml:space="preserve"> </w:t>
            </w:r>
            <w:r w:rsidR="0094628F">
              <w:t>2021</w:t>
            </w:r>
            <w:r w:rsidR="00F1607E" w:rsidRPr="009E1C33">
              <w:t xml:space="preserve"> </w:t>
            </w:r>
            <w:r w:rsidR="00CC03DF" w:rsidRPr="009E1C33">
              <w:t>г.</w:t>
            </w:r>
            <w:r w:rsidRPr="009E1C33">
              <w:t xml:space="preserve"> №</w:t>
            </w:r>
            <w:r w:rsidR="006B0802" w:rsidRPr="00D74902">
              <w:t xml:space="preserve"> </w:t>
            </w:r>
            <w:r w:rsidR="00DB6FFF">
              <w:t>56/86</w:t>
            </w:r>
          </w:p>
          <w:p w:rsidR="0056238E" w:rsidRPr="001D06AF" w:rsidRDefault="0056238E" w:rsidP="009E7ECA"/>
        </w:tc>
      </w:tr>
      <w:tr w:rsidR="009E7ECA" w:rsidTr="000D5031">
        <w:trPr>
          <w:gridAfter w:val="1"/>
          <w:wAfter w:w="11" w:type="dxa"/>
        </w:trPr>
        <w:tc>
          <w:tcPr>
            <w:tcW w:w="528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  <w:r w:rsidR="009D0937">
              <w:t>1</w:t>
            </w:r>
          </w:p>
          <w:p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7ECA" w:rsidRPr="00CB1B90" w:rsidRDefault="000A1A64" w:rsidP="007016A7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F46749" w:rsidRPr="00F46749">
              <w:t>/6</w:t>
            </w:r>
            <w:r w:rsidR="000D5031">
              <w:t>5</w:t>
            </w:r>
          </w:p>
        </w:tc>
      </w:tr>
      <w:tr w:rsidR="000D5031" w:rsidRPr="006161EA" w:rsidTr="000D5031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D5031" w:rsidRPr="00480F88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D5031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0F88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0D5031" w:rsidRPr="00C15EF7" w:rsidRDefault="000D5031" w:rsidP="000D50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C74D6" w:rsidRPr="00ED78A3" w:rsidRDefault="000D5031" w:rsidP="00ED78A3">
      <w:pPr>
        <w:tabs>
          <w:tab w:val="left" w:pos="1897"/>
        </w:tabs>
        <w:jc w:val="center"/>
        <w:rPr>
          <w:szCs w:val="28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  <w:r w:rsidR="00EE0854" w:rsidRPr="00EE0854">
        <w:rPr>
          <w:szCs w:val="28"/>
          <w:lang w:eastAsia="en-US"/>
        </w:rPr>
        <w:t xml:space="preserve">   </w:t>
      </w:r>
    </w:p>
    <w:tbl>
      <w:tblPr>
        <w:tblW w:w="108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3"/>
        <w:gridCol w:w="21"/>
        <w:gridCol w:w="993"/>
        <w:gridCol w:w="283"/>
        <w:gridCol w:w="385"/>
        <w:gridCol w:w="41"/>
        <w:gridCol w:w="425"/>
        <w:gridCol w:w="425"/>
        <w:gridCol w:w="709"/>
        <w:gridCol w:w="61"/>
        <w:gridCol w:w="458"/>
        <w:gridCol w:w="48"/>
        <w:gridCol w:w="425"/>
        <w:gridCol w:w="425"/>
        <w:gridCol w:w="331"/>
        <w:gridCol w:w="236"/>
        <w:gridCol w:w="994"/>
        <w:gridCol w:w="1357"/>
      </w:tblGrid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ED78A3" w:rsidRPr="00ED78A3" w:rsidTr="00ED78A3">
        <w:trPr>
          <w:gridAfter w:val="1"/>
          <w:wAfter w:w="1357" w:type="dxa"/>
          <w:trHeight w:val="385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Наименование регулируемой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организации (ИНН)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D78A3" w:rsidRPr="00ED78A3" w:rsidTr="00ED78A3">
        <w:trPr>
          <w:gridAfter w:val="1"/>
          <w:wAfter w:w="1357" w:type="dxa"/>
          <w:trHeight w:val="408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>606019, Нижегородская область, г. Дзержинск, пр-т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 xml:space="preserve"> д. 43</w:t>
            </w:r>
          </w:p>
        </w:tc>
      </w:tr>
      <w:tr w:rsidR="00ED78A3" w:rsidRPr="00ED78A3" w:rsidTr="00ED78A3">
        <w:trPr>
          <w:gridAfter w:val="1"/>
          <w:wAfter w:w="1357" w:type="dxa"/>
          <w:trHeight w:val="373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Наименование   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D78A3" w:rsidRPr="00ED78A3" w:rsidTr="00ED78A3">
        <w:trPr>
          <w:gridAfter w:val="1"/>
          <w:wAfter w:w="1357" w:type="dxa"/>
          <w:trHeight w:val="360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60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2. Объем подачи воды</w:t>
            </w:r>
          </w:p>
        </w:tc>
      </w:tr>
      <w:tr w:rsidR="00ED78A3" w:rsidRPr="00ED78A3" w:rsidTr="00ED78A3">
        <w:trPr>
          <w:gridAfter w:val="1"/>
          <w:wAfter w:w="1357" w:type="dxa"/>
          <w:trHeight w:val="26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01.01.2022по 31.12.2022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sz w:val="20"/>
              </w:rPr>
              <w:t>Подано воды всего, тыс. м</w:t>
            </w:r>
            <w:r w:rsidRPr="00ED78A3">
              <w:rPr>
                <w:sz w:val="20"/>
                <w:vertAlign w:val="superscript"/>
              </w:rPr>
              <w:t>3</w:t>
            </w:r>
            <w:r w:rsidRPr="00ED78A3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14510,189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14073,164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13751,280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13 844,81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13 844,81</w:t>
            </w:r>
          </w:p>
        </w:tc>
      </w:tr>
      <w:tr w:rsidR="00ED78A3" w:rsidRPr="00ED78A3" w:rsidTr="00ED78A3">
        <w:trPr>
          <w:gridAfter w:val="1"/>
          <w:wAfter w:w="1357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населению,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12644,952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12225,148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sz w:val="20"/>
              </w:rPr>
              <w:t>11850,710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12 093,79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12 093,79</w:t>
            </w:r>
          </w:p>
        </w:tc>
      </w:tr>
      <w:tr w:rsidR="00ED78A3" w:rsidRPr="00ED78A3" w:rsidTr="00ED78A3">
        <w:trPr>
          <w:gridAfter w:val="1"/>
          <w:wAfter w:w="1357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714,530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545,319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sz w:val="20"/>
              </w:rPr>
              <w:t>564,670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365,61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365,61</w:t>
            </w:r>
          </w:p>
        </w:tc>
      </w:tr>
      <w:tr w:rsidR="00ED78A3" w:rsidRPr="00ED78A3" w:rsidTr="00ED78A3">
        <w:trPr>
          <w:gridAfter w:val="1"/>
          <w:wAfter w:w="1357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1150,707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1302,697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sz w:val="20"/>
              </w:rPr>
              <w:t>1335,900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1385,41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ED78A3">
              <w:rPr>
                <w:i/>
                <w:iCs/>
                <w:color w:val="000000"/>
                <w:sz w:val="20"/>
              </w:rPr>
              <w:t>1385,41</w:t>
            </w:r>
          </w:p>
        </w:tc>
      </w:tr>
      <w:tr w:rsidR="00ED78A3" w:rsidRPr="00ED78A3" w:rsidTr="00ED78A3">
        <w:trPr>
          <w:gridAfter w:val="1"/>
          <w:wAfter w:w="1357" w:type="dxa"/>
          <w:trHeight w:val="296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12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D78A3" w:rsidRPr="00ED78A3" w:rsidTr="00ED78A3">
        <w:trPr>
          <w:gridAfter w:val="1"/>
          <w:wAfter w:w="1357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1"/>
          <w:wAfter w:w="1357" w:type="dxa"/>
          <w:trHeight w:val="558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269 721,60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269 721,60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133 978,28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133 978,28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7 340,01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7 340,01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41 549,81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41 549,81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3 695,57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3 695,57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23 888,01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23 888,01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480 173,27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480 173,27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с 01.01.2020 по </w:t>
            </w:r>
            <w:r w:rsidRPr="00ED78A3">
              <w:rPr>
                <w:sz w:val="20"/>
              </w:rPr>
              <w:lastRenderedPageBreak/>
              <w:t>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lastRenderedPageBreak/>
              <w:t>271996,25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271996,25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136597,70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136597,70</w:t>
            </w:r>
          </w:p>
        </w:tc>
      </w:tr>
      <w:tr w:rsidR="00ED78A3" w:rsidRPr="00ED78A3" w:rsidTr="00ED78A3">
        <w:trPr>
          <w:gridAfter w:val="1"/>
          <w:wAfter w:w="1357" w:type="dxa"/>
          <w:trHeight w:val="60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8651,02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8651,02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38892,29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38892,29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4604,46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4604,46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26889,67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26889,67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487631,39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487631,39</w:t>
            </w:r>
          </w:p>
        </w:tc>
      </w:tr>
      <w:tr w:rsidR="00ED78A3" w:rsidRPr="00ED78A3" w:rsidTr="00ED78A3">
        <w:trPr>
          <w:gridAfter w:val="1"/>
          <w:wAfter w:w="1357" w:type="dxa"/>
          <w:trHeight w:val="17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276078,04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276 078,04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140345,12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140 345,12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9320,56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9 320,56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63867,43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63 867,43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3734,41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3 734,41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22875,23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22 875,23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516220,79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516 220,79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297 450,46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- 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297 450,46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148 613,87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148 613,87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9 767,02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9 767,02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80 177,77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80 177,77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4 546,77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4 546,77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23 895,13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23 895,13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564 451,02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564 451,02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306 397,16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306 397,16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152 869,06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152 869,06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0,00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72 581,40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72 581,40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4 482,94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 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4 482,94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29 194,83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29 194,83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565 525,38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565 525,38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2 614 001,85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0,00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2 614 001,85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D78A3" w:rsidRPr="00ED78A3" w:rsidTr="00ED78A3">
        <w:trPr>
          <w:gridAfter w:val="1"/>
          <w:wAfter w:w="1357" w:type="dxa"/>
          <w:trHeight w:val="360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  </w:t>
            </w:r>
            <w:r w:rsidRPr="00ED78A3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ED78A3" w:rsidRPr="00ED78A3" w:rsidTr="00ED78A3">
        <w:trPr>
          <w:gridAfter w:val="1"/>
          <w:wAfter w:w="1357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1"/>
          <w:wAfter w:w="1357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31 779,57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31 779,57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10 130,11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10 130,11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-Кап. ремонт задвижки Д800 на пл.Макарова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1666,97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1666,97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Д500 с заменой на Д400 от Ленина, 105 до воинской части (от ВК-130-24а до южных ворот в/части в районе ВК-130-64 на водопроводе Д250) - 430 м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7052,49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7052,49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водопровода Д150 на территории больницы № 7 от ВК-15-16 до ВК-15-11 – 220 м               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2157,48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2157,48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Д500 Попова, 36Б (от ВК-57-87 до ВК-5м-73) - 90 м               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31.12.2019г.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1050,66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1050,66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водопровода Д150 от Терешковой, 46 до Циолковского, 41Б (от ВК-2м-75 до ВК-2м-83) – 295 м               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1908,42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1908,42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водопровода Д110 по ул.Первомайская п.Желнино (от домов № 17-19 до колодца ВК-ж-156) - 170 м            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1800,48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1800,48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водопровода Д110 по ул.Заболотная п.Желнино (от ВК-ж-73 до ВК-ж-147) – 320 м            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5733,66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5733,66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8422,52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8422,52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ограждения I пояса зоны санитарной охраны ТВЗ (инв. № 2197)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14052,26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14052,26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мягкой кровли здания реагентного хозяйства (восточная часть) (инв. № 1045)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1444,00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1444,00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сборного водовода Д500 от колодца № 55 (В9 инв. № 9021) - 1220 м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5265,58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5265,58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насосного оборудования ПНС № 23 (Ленина, 1Б; инв. № 4990), ПНС № 28 (Циолковского, 57а; инв. № 4989) - 4 шт.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158,61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насосного оборудования ПНС № 8 (Чкалова, 54; инв. № 9794), ПНС № 9 (Чкалова, 53; инв. № 9793) - 4 шт.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158,61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158,61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водовода Д350 от скважины № 4н.р. до скважины № 3 (инв. № 30571) - 260 м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575,09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93 356,51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93 356,51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32 405,63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32 405,63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10 329,67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10 329,67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задвижки Д800 на Самохвалова-Западный (ВК-35-15а)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1 553,74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1 553,74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Д500 от дома № 26 до дома № 10 по ул.Терешковой (от ВК-1м-25 до ВК-1м-12) - 465 м                                                                      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4 994,99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4 994,99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водопровода Д100 по ул. Юбилейная п. Колодкино (от ВК-к-188 до ВК-к-189) - 530 м с благоустройством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4 329,53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4 329,53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водопровода Д100 по ул.Герцена, 5-31 п.Дачный (от ВК-д-63 до ВК-д-61 и до ВК-д-64) - 200 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3 200,17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3 200,17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водопровода Д250 по ул.Попова, 10-16 (от ВК-57-22 до ВК-57-28а) - 205 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590,77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590,77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водопровода Д200 по ул.Попова, 36Б (от ВК-57-90 до ВК-5м-72а) с благоустройством - 100 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2 828,12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2 828,12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абонентских вводов г. Дзержинска с оформлением документации и благоустройством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7 252,14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7 252,14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сборного водовода (инв. № 9021) Д315 от колодца № 69 до колодца № 38 - 250 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1 358,40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1 358,40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здания контактных осветлителей (инв. № 1048)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3 429,39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3 429,39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затвора Д800 с электроприводом поз. № 30 в здании НС-II подъема - 1 шт. (инв. № 1043)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830,37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830,37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запорной арматуры контактного осветлителя № 3 (инв. № 1048): Д300 - 2 шт. с </w:t>
            </w:r>
            <w:r w:rsidRPr="00ED78A3">
              <w:rPr>
                <w:sz w:val="20"/>
              </w:rPr>
              <w:lastRenderedPageBreak/>
              <w:t>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(замена) запорной арматуры контактного осветлителя № 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5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6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7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1 840,17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сборного водовода (инв. № 9021) Д500 от колодца № 28 до врезки в южный водовод Д300 с заменой тройников в колодцах № 26, 27, 28 - 925 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3 568,50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3 568,50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насосного оборудования ПНС № 16 Гайдара, 47 (инв. № 4991)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46,00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46,00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на сборном водоводе ГВЗ Д700 (инв. № 30380), камера № 50: Д800 - 1 шт.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924,32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924,32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РЧВ № 1 (выход из резервуара, инв. № 2198), камера № 9: Д1000 - 1 шт.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1 250,75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РЧВ № 2 (выход из резервуара, инв. № 2199), камера № 8: Д1000 - 1 шт.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1 250,75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1 250,75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РЧВ № 7 (выход из резервуара, инв. № 20176), камера № 19: Д800 - 1 шт.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Д800, камера № 29 (1-я произв. площадка), напорный коллектор Д900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Д800 РЧВ № 6 (инв. № 20108, вход в резервуар)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723,74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95 195,63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95 195,63</w:t>
            </w:r>
          </w:p>
        </w:tc>
      </w:tr>
      <w:tr w:rsidR="00ED78A3" w:rsidRPr="00ED78A3" w:rsidTr="00ED78A3">
        <w:trPr>
          <w:gridAfter w:val="1"/>
          <w:wAfter w:w="1357" w:type="dxa"/>
          <w:trHeight w:val="17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33301,05</w:t>
            </w:r>
          </w:p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33301,05</w:t>
            </w:r>
          </w:p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с 01.01.2021 по </w:t>
            </w:r>
            <w:r w:rsidRPr="00ED78A3">
              <w:rPr>
                <w:sz w:val="20"/>
              </w:rPr>
              <w:lastRenderedPageBreak/>
              <w:t>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lastRenderedPageBreak/>
              <w:t>10615,10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10615,10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водовода Д150 по ул.Красноармейская, 28а-30а (от ВК-Св-28 до ВК-Св-26) - 165 м                                                                    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517,20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517,20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водовода Д150 по ул.Панфиловцев от ул.Чапаева до ул.Матросова - 275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3684,45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3684,45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водовода Д300 ж/д вокзал (от ВК-57-1 до ВК-11-19) с благоустройством - 80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746,49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746,49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водовода Д500 по территории воинской части от ВК-123-22а до южных ворот воинской части в районе ВК-130-64 на водопроводе Д250 - 375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6158,52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6158,52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Д600 от ул.Студенческая от дома № 59 до воинской части (от ВК-123-4 до ВК-123-22а) с благоустройством - 335 м                                                                    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7998,07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7998,07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3138,74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3138,74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здания скорых фильтров (инв. № 1050)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7220,03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7220,03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затворов Д800 с электроприводами поз. № 28, 29 в здании НС-II подъема - 1 шт. (инв. № 1043)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1919,53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1919,53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8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9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10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11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контактного осветлителя № 12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запорной арматуры контактного осветлителя </w:t>
            </w:r>
            <w:r w:rsidRPr="00ED78A3">
              <w:rPr>
                <w:sz w:val="20"/>
              </w:rPr>
              <w:lastRenderedPageBreak/>
              <w:t>№ 13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(замена) запорной арматуры контактного осветлителя № 14 (инв. № 1048): Д300 - 2 шт. с электроприводом; Д600 - 2 шт. с электроприводом; Д200 - 1 шт. с ручным приводом (под воздух)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уравнительных резервуаров № 2 (инв. № 2201) и № 4 (инв. № 2201-2): на входе в резервуары задвижка Д600 - 2 шт. с ручным приводом; на выходе из резервуаров затвор Д600 - 2 шт. с ручным приводом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1938,73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задвижек Д400 на сборном водоводе ГВЗ камера № 152 (инв. № 30571) на затворы Д350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618,52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618,52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задвижек Д400 - 2 шт. на сборном водоводе ГВЗ камера № 144 (инв. № 30002) на затворы Д350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639,84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639,84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на сборном водоводе ГВЗ Д500 (инв. № 30045), камера № 128: Д500 - 1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586,52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586,52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на сборном водоводе ГВЗ Д500 (инв. № 30002), камера № 143: Д400 - 1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586,52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586,52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№ 2 Д1200 НС-III подъема (инв. № 1038) напорный коллектор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2026,17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2026,17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РЧВ № 1 (инв. № 2198, вход в резервуар), камера № 7: Д1000 - 1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1279,69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1279,69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затвора РЧВ № 2 (инв. № 2199, вход в резервуар), камера № 6: Д1000 - 1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1279,69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1279,69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97 825,97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97 825,97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35424,51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35424,51</w:t>
            </w:r>
          </w:p>
        </w:tc>
      </w:tr>
      <w:tr w:rsidR="00ED78A3" w:rsidRPr="00ED78A3" w:rsidTr="00ED78A3">
        <w:trPr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11291,97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11291,97</w:t>
            </w:r>
          </w:p>
        </w:tc>
        <w:tc>
          <w:tcPr>
            <w:tcW w:w="1357" w:type="dxa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Д300 по ул.Галкина, 8 до ул.Строителей, 4 (от ВК-11м-36 до ВК-10м-17) - 285 м                                                                    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3 910,51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3 910,51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водопровода Д150 по ул.Октябрьская от Студенческая, 8а до Ленина, 119 (от ВК-131-42а до </w:t>
            </w:r>
            <w:r w:rsidRPr="00ED78A3">
              <w:rPr>
                <w:sz w:val="20"/>
              </w:rPr>
              <w:lastRenderedPageBreak/>
              <w:t>ВК-135-59) с благоустройством - 1050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13 425,72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13 425,72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водовода Д200 по ул.Мира, 28а-25 (от ВК-9-22 до ВК-9-30) - 260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3 676,09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3 676,09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водопровода Д100 по ул.Буденного, 10 (от ВК-35-4 до ВК-35-19) - 138 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1 651,57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1 651,57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6 010,83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6 010,83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здания реагентного хозяйства (инв. № 1045)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2 656,18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2 656,18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затворов Д1000 с электроприводами поз. № 18, 24, 25 в здании НС-II подъема - 3 шт. (инв. № 1043)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3 430,64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3 430,64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скорых фильтров с 1 по 4 (инв. № 1050): Д800 - 4 шт. с электроприводом; Д600 - 4 шт. с электроприводом; Д500 - 4 шт.; Д400 - 4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15 552,46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15 552,46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Д1400 на сборном коллекторе (камера № 10) на затвор Д1400 на  НС-III подъема (инв. № 1038)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2 237,62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2 237,62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задвижек Д800 на сборном водоводе ГВЗ камера № 158 (инв. № 30380) на затворы Д800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800,11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800,11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№ 4 Д1000 НС-III подъема (инв. № 1038) - ввод в город № 1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1 598,30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1 598,30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№ 5 Д1000 НС-III подъема (инв. № 1038) - ввод в город № 2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1 598,30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1 598,30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Д800 РЧВ № 7 (инв. № 20176, вход в резервуар) на затвор Д800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799,16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799,16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104 063,98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104 063,98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36522,02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36522,02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водоснабжения либо объектов, входящих в состав таких систем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11641,82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11641,82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водовода Д600 по ул.Матросова от дома № 30 до перекрестка Матросова-Пирогова с благоустройством - 955 м                                                                     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24 411,70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24 411,70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абонентских вводов г.Дзержинска с оформ-лением документации и благоустройством 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5 150,42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5 150,42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здания насосной станции II подъема (инв. № 1043)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1 849,10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1 849,10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затворов Д1000 с электроприводами поз. № 19, 20, 23 в здании НС-II подъема - 3 шт. (инв. </w:t>
            </w:r>
            <w:r w:rsidRPr="00ED78A3">
              <w:rPr>
                <w:sz w:val="20"/>
              </w:rPr>
              <w:lastRenderedPageBreak/>
              <w:t>№ 1043)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4 372,45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4 372,45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(замена) задвижек с ручным приводом Д400 - 6 шт. на выходе с декарбонизаторов: ДК-1 (инв. № 2203), ДК-2 (инв. № 2204), ДК-3 (инв. № 2205), ДК-4 (инв. № 2206), ДК-5 (инв. № 2207), ДК-6 (инв. № 2208)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2 614,68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2 614,68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затворов с ручным приводом Д600 - 2 шт. на перемычках между УР № 1 (инв. № 2200) и УР № 2 (инв. № 2201)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1 273,65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1 273,65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скорых фильтров с 1 по 4 (инв. № 1050) с электроприводами: Д800 - 4 шт.; Д600 - 4 шт.; Д500 - 4 шт.; Д400 - 4 шт.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15 491,84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15 491,84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запорной арматуры в здании вентиляторной насосной станции (инв. № 2202) поз. № 13, 14, 15, 16 Д800 - 3 шт. с электроприводами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3 482,75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3 482,75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задвижек Д500 на сборном водоводе ГВЗ (камеры № 125, 127) на затворы Д500 - 2 шт. (инв. № 30045)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01.01.2023по 31.12.2023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477,62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477,62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107 288,05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107 288,05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497 730,13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497 730,13</w:t>
            </w:r>
          </w:p>
        </w:tc>
      </w:tr>
      <w:tr w:rsidR="00ED78A3" w:rsidRPr="00ED78A3" w:rsidTr="00ED78A3">
        <w:trPr>
          <w:gridAfter w:val="1"/>
          <w:wAfter w:w="1357" w:type="dxa"/>
          <w:trHeight w:val="29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ED78A3" w:rsidRPr="00ED78A3" w:rsidTr="00ED78A3">
        <w:trPr>
          <w:gridAfter w:val="1"/>
          <w:wAfter w:w="1357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1"/>
          <w:wAfter w:w="1357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17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360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78A3">
              <w:rPr>
                <w:sz w:val="20"/>
              </w:rPr>
              <w:t xml:space="preserve">    </w:t>
            </w:r>
            <w:r w:rsidRPr="00ED78A3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ED78A3">
              <w:rPr>
                <w:sz w:val="20"/>
              </w:rPr>
              <w:t xml:space="preserve">   </w:t>
            </w:r>
          </w:p>
        </w:tc>
      </w:tr>
      <w:tr w:rsidR="00ED78A3" w:rsidRPr="00ED78A3" w:rsidTr="00ED78A3">
        <w:trPr>
          <w:gridAfter w:val="1"/>
          <w:wAfter w:w="1357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1"/>
          <w:wAfter w:w="1357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17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На период с 01.01.2021 по 31.12.2021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ED78A3" w:rsidRPr="00ED78A3" w:rsidTr="00ED78A3">
        <w:trPr>
          <w:gridAfter w:val="1"/>
          <w:wAfter w:w="1357" w:type="dxa"/>
          <w:trHeight w:val="223"/>
        </w:trPr>
        <w:tc>
          <w:tcPr>
            <w:tcW w:w="326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 реализации мероприятий</w:t>
            </w:r>
          </w:p>
        </w:tc>
        <w:tc>
          <w:tcPr>
            <w:tcW w:w="29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1"/>
          <w:wAfter w:w="1357" w:type="dxa"/>
          <w:trHeight w:val="255"/>
        </w:trPr>
        <w:tc>
          <w:tcPr>
            <w:tcW w:w="326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70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01.01.2019 по 31.12.2019: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01.01.2020 по 31.12.2020:                          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178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01.01.2021 по 31.12.2021: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01.01.2022 по 31.12.2022: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Итого на период с 01.01.2023 по 31.12.2023:                              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1"/>
        </w:trPr>
        <w:tc>
          <w:tcPr>
            <w:tcW w:w="4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554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D78A3" w:rsidRPr="00ED78A3" w:rsidTr="00ED78A3">
        <w:trPr>
          <w:gridAfter w:val="1"/>
          <w:wAfter w:w="1357" w:type="dxa"/>
          <w:trHeight w:val="21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Ед.изм.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01.01.2022по 31.12.2022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Показатели качества воды</w:t>
            </w:r>
          </w:p>
        </w:tc>
      </w:tr>
      <w:tr w:rsidR="00ED78A3" w:rsidRPr="00ED78A3" w:rsidTr="00ED78A3">
        <w:trPr>
          <w:gridAfter w:val="1"/>
          <w:wAfter w:w="1357" w:type="dxa"/>
          <w:trHeight w:val="1398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0,66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0,64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0,62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0,60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0,58</w:t>
            </w:r>
          </w:p>
        </w:tc>
      </w:tr>
      <w:tr w:rsidR="00ED78A3" w:rsidRPr="00ED78A3" w:rsidTr="00ED78A3">
        <w:trPr>
          <w:gridAfter w:val="1"/>
          <w:wAfter w:w="1357" w:type="dxa"/>
          <w:trHeight w:val="103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11,6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11,4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11,3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11,3</w:t>
            </w:r>
          </w:p>
        </w:tc>
      </w:tr>
      <w:tr w:rsidR="00ED78A3" w:rsidRPr="00ED78A3" w:rsidTr="00ED78A3">
        <w:trPr>
          <w:gridAfter w:val="1"/>
          <w:wAfter w:w="1357" w:type="dxa"/>
          <w:trHeight w:val="276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ED78A3" w:rsidRPr="00ED78A3" w:rsidTr="00ED78A3">
        <w:trPr>
          <w:gridAfter w:val="1"/>
          <w:wAfter w:w="1357" w:type="dxa"/>
          <w:trHeight w:val="845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ед./км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0,50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9503" w:type="dxa"/>
            <w:gridSpan w:val="1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Показатели энергетической эффективности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25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25</w:t>
            </w:r>
          </w:p>
        </w:tc>
      </w:tr>
      <w:tr w:rsidR="00ED78A3" w:rsidRPr="00ED78A3" w:rsidTr="00ED78A3">
        <w:trPr>
          <w:gridAfter w:val="1"/>
          <w:wAfter w:w="1357" w:type="dxa"/>
          <w:trHeight w:val="1058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кВт*ч/</w:t>
            </w:r>
          </w:p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куб. м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0,784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0,784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0,784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0,784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0,784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ED78A3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</w:p>
        </w:tc>
      </w:tr>
      <w:tr w:rsidR="00ED78A3" w:rsidRPr="00ED78A3" w:rsidTr="00ED78A3">
        <w:trPr>
          <w:gridAfter w:val="1"/>
          <w:wAfter w:w="1357" w:type="dxa"/>
          <w:trHeight w:val="355"/>
        </w:trPr>
        <w:tc>
          <w:tcPr>
            <w:tcW w:w="9503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ED78A3" w:rsidRPr="00ED78A3" w:rsidTr="00ED78A3">
        <w:trPr>
          <w:gridAfter w:val="1"/>
          <w:wAfter w:w="1357" w:type="dxa"/>
          <w:trHeight w:val="215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01.01.2019 по 31.12.2019</w:t>
            </w:r>
          </w:p>
        </w:tc>
        <w:tc>
          <w:tcPr>
            <w:tcW w:w="496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49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01.01.2021 по 31.12.2021</w:t>
            </w:r>
          </w:p>
        </w:tc>
        <w:tc>
          <w:tcPr>
            <w:tcW w:w="496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01.01.2022 по 31.12.2022</w:t>
            </w:r>
          </w:p>
        </w:tc>
        <w:tc>
          <w:tcPr>
            <w:tcW w:w="4963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01.01.2023 по 31.12.2023</w:t>
            </w:r>
          </w:p>
        </w:tc>
        <w:tc>
          <w:tcPr>
            <w:tcW w:w="496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212"/>
        </w:trPr>
        <w:tc>
          <w:tcPr>
            <w:tcW w:w="454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96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1"/>
          <w:wAfter w:w="1357" w:type="dxa"/>
          <w:trHeight w:val="630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7. Общий объем финансовых потребностей, направленных на реализацию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b/>
                <w:sz w:val="20"/>
              </w:rPr>
              <w:t>производственной программы</w:t>
            </w:r>
          </w:p>
        </w:tc>
      </w:tr>
      <w:tr w:rsidR="00ED78A3" w:rsidRPr="00ED78A3" w:rsidTr="00ED78A3">
        <w:trPr>
          <w:gridAfter w:val="1"/>
          <w:wAfter w:w="1357" w:type="dxa"/>
          <w:trHeight w:val="478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тыс. руб.  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На период с 01.01.2019 по 31.12.2019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655 580,14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На период с 01.01.2020 по 31.12.2020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676 904,98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На период с 01.01.2021 по 31.12.2021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680 120,11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На период с 01.01.2022 по 31.12.2022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713 501,69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   На период с 01.01.2023 по 31.12.2023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737 343,24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9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реализации программы:</w:t>
            </w:r>
          </w:p>
        </w:tc>
        <w:tc>
          <w:tcPr>
            <w:tcW w:w="15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b/>
                <w:bCs/>
                <w:color w:val="000000"/>
                <w:sz w:val="20"/>
              </w:rPr>
              <w:t>3 463 450,16</w:t>
            </w:r>
          </w:p>
        </w:tc>
      </w:tr>
      <w:tr w:rsidR="00ED78A3" w:rsidRPr="00ED78A3" w:rsidTr="00ED78A3">
        <w:trPr>
          <w:gridAfter w:val="1"/>
          <w:wAfter w:w="1357" w:type="dxa"/>
          <w:trHeight w:val="237"/>
        </w:trPr>
        <w:tc>
          <w:tcPr>
            <w:tcW w:w="950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 xml:space="preserve">        </w:t>
            </w:r>
            <w:r w:rsidRPr="00ED78A3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ED78A3">
              <w:rPr>
                <w:sz w:val="20"/>
              </w:rPr>
              <w:t xml:space="preserve">                         </w:t>
            </w:r>
          </w:p>
        </w:tc>
      </w:tr>
      <w:tr w:rsidR="00ED78A3" w:rsidRPr="00ED78A3" w:rsidTr="00ED78A3">
        <w:trPr>
          <w:gridAfter w:val="1"/>
          <w:wAfter w:w="1357" w:type="dxa"/>
          <w:trHeight w:val="372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   За период с 01.01.2020 по 31.12.2020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Объем подачи воды, тыс. куб. м</w:t>
            </w: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14 175,013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535 775,92</w:t>
            </w:r>
          </w:p>
        </w:tc>
      </w:tr>
      <w:tr w:rsidR="00ED78A3" w:rsidRPr="00ED78A3" w:rsidTr="00ED78A3">
        <w:trPr>
          <w:gridAfter w:val="1"/>
          <w:wAfter w:w="1357" w:type="dxa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тыс.руб.</w:t>
            </w: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80 601,67</w:t>
            </w:r>
          </w:p>
        </w:tc>
      </w:tr>
      <w:tr w:rsidR="00ED78A3" w:rsidRPr="00ED78A3" w:rsidTr="00ED78A3">
        <w:trPr>
          <w:gridAfter w:val="1"/>
          <w:wAfter w:w="1357" w:type="dxa"/>
          <w:trHeight w:val="312"/>
        </w:trPr>
        <w:tc>
          <w:tcPr>
            <w:tcW w:w="709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Общий объем финансовых потребностей за 20</w:t>
            </w:r>
            <w:r>
              <w:rPr>
                <w:sz w:val="20"/>
              </w:rPr>
              <w:t xml:space="preserve">20 </w:t>
            </w:r>
            <w:r w:rsidRPr="00ED78A3">
              <w:rPr>
                <w:sz w:val="20"/>
              </w:rPr>
              <w:t xml:space="preserve"> год, тыс. руб.</w:t>
            </w:r>
          </w:p>
        </w:tc>
        <w:tc>
          <w:tcPr>
            <w:tcW w:w="2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616 377,59</w:t>
            </w:r>
          </w:p>
        </w:tc>
      </w:tr>
    </w:tbl>
    <w:p w:rsidR="00ED78A3" w:rsidRPr="00ED78A3" w:rsidRDefault="00ED78A3" w:rsidP="00ED78A3">
      <w:pPr>
        <w:tabs>
          <w:tab w:val="left" w:pos="1897"/>
        </w:tabs>
      </w:pPr>
      <w:r w:rsidRPr="00ED78A3">
        <w:t xml:space="preserve">                                                                                                                                 ».</w:t>
      </w:r>
    </w:p>
    <w:p w:rsidR="009D0937" w:rsidRDefault="009D0937" w:rsidP="00EE0854">
      <w:pPr>
        <w:tabs>
          <w:tab w:val="left" w:pos="1897"/>
        </w:tabs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E0854" w:rsidRDefault="00EE0854" w:rsidP="00EE0854"/>
          <w:p w:rsidR="00057765" w:rsidRDefault="00057765" w:rsidP="00EE0854"/>
          <w:p w:rsidR="00057765" w:rsidRDefault="00057765" w:rsidP="00EE0854"/>
          <w:p w:rsidR="00E157F7" w:rsidRDefault="00E157F7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ED78A3" w:rsidRDefault="00ED78A3" w:rsidP="00EE0854"/>
          <w:p w:rsidR="006A4E7F" w:rsidRDefault="006A4E7F" w:rsidP="00EE0854"/>
          <w:p w:rsidR="00057765" w:rsidRDefault="00057765" w:rsidP="00EE0854"/>
          <w:p w:rsidR="00B47D34" w:rsidRDefault="00B47D34" w:rsidP="00EE0854">
            <w:pPr>
              <w:ind w:left="3552"/>
              <w:jc w:val="center"/>
            </w:pPr>
            <w:r>
              <w:lastRenderedPageBreak/>
              <w:t>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1C33" w:rsidRDefault="009E1C33" w:rsidP="009E1C33">
            <w:pPr>
              <w:ind w:left="3552"/>
              <w:jc w:val="center"/>
            </w:pPr>
            <w:r w:rsidRPr="009E1C33">
              <w:t xml:space="preserve">от </w:t>
            </w:r>
            <w:r w:rsidR="00ED78A3">
              <w:t xml:space="preserve">16 декабря </w:t>
            </w:r>
            <w:r w:rsidR="0094628F">
              <w:t>2021</w:t>
            </w:r>
            <w:r w:rsidRPr="009E1C33">
              <w:t xml:space="preserve"> г. №</w:t>
            </w:r>
            <w:r w:rsidRPr="00D74902">
              <w:t xml:space="preserve"> </w:t>
            </w:r>
            <w:r w:rsidR="00DB6FFF">
              <w:t>56/86</w:t>
            </w:r>
          </w:p>
          <w:p w:rsidR="00B47D34" w:rsidRPr="001D06AF" w:rsidRDefault="00B47D34" w:rsidP="00EE0854"/>
        </w:tc>
      </w:tr>
      <w:tr w:rsidR="00B47D34" w:rsidTr="0096307F">
        <w:tc>
          <w:tcPr>
            <w:tcW w:w="528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B47D34" w:rsidRDefault="00B47D34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B47D34" w:rsidRDefault="00B47D34" w:rsidP="00EE0854">
            <w:pPr>
              <w:spacing w:line="276" w:lineRule="auto"/>
              <w:ind w:left="3552"/>
              <w:jc w:val="center"/>
            </w:pPr>
            <w:r>
              <w:t>«ПРИЛОЖЕНИЕ 2</w:t>
            </w:r>
          </w:p>
          <w:p w:rsidR="00B47D34" w:rsidRDefault="00B47D34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B47D34" w:rsidRPr="00CB1B90" w:rsidRDefault="000A1A64" w:rsidP="00F46749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="00B47D34" w:rsidRPr="00B47D34">
              <w:t>/6</w:t>
            </w:r>
            <w:r w:rsidR="000D5031">
              <w:t>5</w:t>
            </w:r>
          </w:p>
        </w:tc>
      </w:tr>
    </w:tbl>
    <w:p w:rsidR="0096307F" w:rsidRDefault="0096307F" w:rsidP="0096307F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framePr w:hSpace="180" w:wrap="around" w:vAnchor="text" w:hAnchor="text" w:y="1"/>
        <w:widowControl w:val="0"/>
        <w:autoSpaceDE w:val="0"/>
        <w:autoSpaceDN w:val="0"/>
        <w:adjustRightInd w:val="0"/>
        <w:suppressOverlap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96307F" w:rsidRDefault="000D5031" w:rsidP="000D5031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964CE2">
        <w:rPr>
          <w:b/>
          <w:sz w:val="24"/>
          <w:szCs w:val="24"/>
        </w:rPr>
        <w:t>(сточные воды, отводимые иными абонентами</w:t>
      </w:r>
      <w:r w:rsidR="0096307F" w:rsidRPr="00BA576B">
        <w:rPr>
          <w:b/>
          <w:sz w:val="24"/>
          <w:szCs w:val="24"/>
        </w:rPr>
        <w:t>)</w:t>
      </w:r>
    </w:p>
    <w:p w:rsidR="0096307F" w:rsidRDefault="0096307F" w:rsidP="0096307F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96307F" w:rsidP="00057765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  <w:r w:rsidR="00057765">
        <w:rPr>
          <w:sz w:val="24"/>
          <w:szCs w:val="24"/>
          <w:lang w:eastAsia="en-US"/>
        </w:rPr>
        <w:t xml:space="preserve"> </w:t>
      </w:r>
    </w:p>
    <w:tbl>
      <w:tblPr>
        <w:tblW w:w="11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ED78A3" w:rsidRPr="00ED78A3" w:rsidTr="00F20F55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ED78A3" w:rsidRPr="00ED78A3" w:rsidTr="00ED78A3">
        <w:trPr>
          <w:gridAfter w:val="2"/>
          <w:wAfter w:w="1620" w:type="dxa"/>
          <w:trHeight w:val="402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Наименование регулируемой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D78A3" w:rsidRPr="00ED78A3" w:rsidTr="00F20F55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F20F55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>606019, Нижегородская область, г. Дзержинск, пр-т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 xml:space="preserve"> д. 43</w:t>
            </w:r>
          </w:p>
        </w:tc>
      </w:tr>
      <w:tr w:rsidR="00ED78A3" w:rsidRPr="00ED78A3" w:rsidTr="00E2716A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Наименование   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D78A3" w:rsidRPr="00ED78A3" w:rsidTr="00E2716A">
        <w:trPr>
          <w:gridAfter w:val="2"/>
          <w:wAfter w:w="1620" w:type="dxa"/>
          <w:trHeight w:val="397"/>
          <w:tblCellSpacing w:w="5" w:type="nil"/>
        </w:trPr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sz w:val="20"/>
              </w:rPr>
              <w:t>Принято сточных вод  всего, тыс. м</w:t>
            </w:r>
            <w:r w:rsidRPr="00ED78A3">
              <w:rPr>
                <w:sz w:val="20"/>
                <w:vertAlign w:val="superscript"/>
              </w:rPr>
              <w:t>3</w:t>
            </w:r>
            <w:r w:rsidRPr="00ED78A3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4321,76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4180,17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4180,17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819,93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794,96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783,22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670,48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670,48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4008,46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3886,42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3538,54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3509,69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iCs/>
                <w:sz w:val="20"/>
              </w:rPr>
              <w:t>3509,69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Пропущено через очистные сооружения, тыс. 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bCs/>
                <w:color w:val="000000"/>
                <w:sz w:val="20"/>
              </w:rPr>
              <w:t>4828,38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bCs/>
                <w:color w:val="000000"/>
                <w:sz w:val="20"/>
              </w:rPr>
              <w:t>4681,39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4321,76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4180,17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</w:rPr>
            </w:pPr>
            <w:r w:rsidRPr="00ED78A3">
              <w:rPr>
                <w:sz w:val="20"/>
              </w:rPr>
              <w:t>4180,17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449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1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D78A3" w:rsidRPr="00ED78A3" w:rsidTr="00F20F55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F20F55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145 273,06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145 273,06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43 797,29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43 797,29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амортизацию основных </w:t>
            </w:r>
            <w:r w:rsidRPr="00ED78A3">
              <w:rPr>
                <w:bCs/>
                <w:sz w:val="20"/>
              </w:rPr>
              <w:lastRenderedPageBreak/>
              <w:t>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с 01.01.2019 по </w:t>
            </w:r>
            <w:r w:rsidRPr="00ED78A3">
              <w:rPr>
                <w:sz w:val="20"/>
              </w:rPr>
              <w:lastRenderedPageBreak/>
              <w:t>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12 334,89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12 334,89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7 592,35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7 592,35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14 166,50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14 166,50</w:t>
            </w: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223 164,09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223 164,09</w:t>
            </w:r>
          </w:p>
        </w:tc>
        <w:tc>
          <w:tcPr>
            <w:tcW w:w="1620" w:type="dxa"/>
            <w:gridSpan w:val="2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191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138074,14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138074,14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44655,12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44655,12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0,00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15033,13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15033,13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5235,80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5235,80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10839,96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10839,96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213838,15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213838,15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135810,19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135810,19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45882,28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45882,28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0,00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15792,92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15792,92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5477,49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5477,49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11114,98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11114,98</w:t>
            </w: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214077,86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214077,86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139170,04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139170,04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49490,37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49490,37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27952,89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27952,89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4023,59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4023,59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6923,46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6923,46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227 560,35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227 560,35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143308,16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143308,16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50193,53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50193,53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 xml:space="preserve">Расходы на амортизацию основных </w:t>
            </w:r>
            <w:r w:rsidRPr="00ED78A3">
              <w:rPr>
                <w:bCs/>
                <w:sz w:val="20"/>
              </w:rPr>
              <w:lastRenderedPageBreak/>
              <w:t>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с 01.01.2023 по </w:t>
            </w:r>
            <w:r w:rsidRPr="00ED78A3">
              <w:rPr>
                <w:sz w:val="20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lastRenderedPageBreak/>
              <w:t>26655,94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26655,94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2981,29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2981,29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10201,62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10201,62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233 340,53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233 340,53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1 111 980,98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1 111 980,98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highlight w:val="yellow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4 555,10</w:t>
            </w:r>
          </w:p>
          <w:p w:rsidR="00ED78A3" w:rsidRPr="00ED78A3" w:rsidRDefault="00ED78A3" w:rsidP="00ED78A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4 555,10</w:t>
            </w:r>
          </w:p>
          <w:p w:rsidR="00ED78A3" w:rsidRPr="00ED78A3" w:rsidRDefault="00ED78A3" w:rsidP="00ED78A3">
            <w:pPr>
              <w:jc w:val="center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16 575,60</w:t>
            </w:r>
          </w:p>
          <w:p w:rsidR="00ED78A3" w:rsidRPr="00ED78A3" w:rsidRDefault="00ED78A3" w:rsidP="00ED78A3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16 575,60</w:t>
            </w:r>
          </w:p>
          <w:p w:rsidR="00ED78A3" w:rsidRPr="00ED78A3" w:rsidRDefault="00ED78A3" w:rsidP="00ED78A3">
            <w:pPr>
              <w:jc w:val="center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139,03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139,03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19,18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41,22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41,22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6167,169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6167,169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7/К3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1730,816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1730,816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4/К8,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1528,94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3/К8, К2 Д1200 на трубопроводе аварийного сброса промышленных стоков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1528,94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1528,94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795,69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795,69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Д300 от пл.Дзержинского, 2 до Парка (от </w:t>
            </w:r>
            <w:r w:rsidRPr="00ED78A3">
              <w:rPr>
                <w:sz w:val="20"/>
              </w:rPr>
              <w:lastRenderedPageBreak/>
              <w:t xml:space="preserve">КК-5.1д-4 до КК-8-282) -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ED78A3">
                <w:rPr>
                  <w:sz w:val="20"/>
                </w:rPr>
                <w:t>460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2774,62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2774,62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канализационного коллектора Д1000 по ул.Петрищева от ул.Самохвалова до Свято-Тихоновского проезда с благоустройством - </w:t>
            </w:r>
            <w:smartTag w:uri="urn:schemas-microsoft-com:office:smarttags" w:element="metricconverter">
              <w:smartTagPr>
                <w:attr w:name="ProductID" w:val="155 м"/>
              </w:smartTagPr>
              <w:r w:rsidRPr="00ED78A3">
                <w:rPr>
                  <w:sz w:val="20"/>
                </w:rPr>
                <w:t>155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1015,73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1015,73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от Бутлерова, 51 до Маяковского, 36  (от КК-11п-54 до КК-11п-153) - </w:t>
            </w:r>
            <w:smartTag w:uri="urn:schemas-microsoft-com:office:smarttags" w:element="metricconverter">
              <w:smartTagPr>
                <w:attr w:name="ProductID" w:val="683 м"/>
              </w:smartTagPr>
              <w:r w:rsidRPr="00ED78A3">
                <w:rPr>
                  <w:sz w:val="20"/>
                </w:rPr>
                <w:t>683 м</w:t>
              </w:r>
            </w:smartTag>
            <w:r w:rsidRPr="00ED78A3"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2694,09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2694,09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Д150 пр.Ленина, 51 -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ED78A3">
                <w:rPr>
                  <w:sz w:val="20"/>
                </w:rPr>
                <w:t>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142,63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142,63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291,39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291,39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Д150 ул.Чапаева, 29 -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D78A3">
                <w:rPr>
                  <w:sz w:val="20"/>
                </w:rPr>
                <w:t>20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104,97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104,97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Д1000 по ул.Самохвалова от КК-19-128 до КК-19-196 -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ED78A3">
                <w:rPr>
                  <w:sz w:val="20"/>
                </w:rPr>
                <w:t>1450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6329,78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6329,78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Д1000 по ул.Петрищева от КК-19-128 до КК-19-82 -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D78A3">
                <w:rPr>
                  <w:sz w:val="20"/>
                </w:rPr>
                <w:t>400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1854,30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1854,30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от ул.Петрищева, 12-14 до пр.Циолковского, 53 от КК-19-127 до КК-20-73 - </w:t>
            </w:r>
            <w:smartTag w:uri="urn:schemas-microsoft-com:office:smarttags" w:element="metricconverter">
              <w:smartTagPr>
                <w:attr w:name="ProductID" w:val="430 м"/>
              </w:smartTagPr>
              <w:r w:rsidRPr="00ED78A3">
                <w:rPr>
                  <w:sz w:val="20"/>
                </w:rPr>
                <w:t>430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1958,45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1958,45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50 247,63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50 247,63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4644,84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4644,84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16902,14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16902,14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129,74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129,74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65,10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65,10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1475,54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1475,54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4/К3, 5/К3 Д1400 на трубопроводе общего потока (инв. № 125567)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5257,78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5257,78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144/1 илонакопителя промстоков (инв. 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корпуса 144/2 илонакопителя промстоков (инв. 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2988,39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(обваловка) дюкера коллекторов очищенных стоков К12, К13 (инв. № к130450)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5304,74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5304,74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Д700-800 от ул.Терешковой, 14 по ул.Грибоедова до ж/д вокзала от КК-1м-214 до КК-4г-8 - </w:t>
            </w:r>
            <w:smartTag w:uri="urn:schemas-microsoft-com:office:smarttags" w:element="metricconverter">
              <w:smartTagPr>
                <w:attr w:name="ProductID" w:val="655 м"/>
              </w:smartTagPr>
              <w:r w:rsidRPr="00ED78A3">
                <w:rPr>
                  <w:sz w:val="20"/>
                </w:rPr>
                <w:t>655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2218,48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2218,48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от пр.Свердлова, 78а по пр.Циолковского до дома № 54 от КК-21-146 до КК-20-75 - </w:t>
            </w:r>
            <w:smartTag w:uri="urn:schemas-microsoft-com:office:smarttags" w:element="metricconverter">
              <w:smartTagPr>
                <w:attr w:name="ProductID" w:val="1955 м"/>
              </w:smartTagPr>
              <w:r w:rsidRPr="00ED78A3">
                <w:rPr>
                  <w:sz w:val="20"/>
                </w:rPr>
                <w:t>1955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3425,17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3425,17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от Мельзавода до ул.Октябрьская, 56-56а (от КК-8-14 до КК-8-51) - </w:t>
            </w:r>
            <w:smartTag w:uri="urn:schemas-microsoft-com:office:smarttags" w:element="metricconverter">
              <w:smartTagPr>
                <w:attr w:name="ProductID" w:val="1850 м"/>
              </w:smartTagPr>
              <w:r w:rsidRPr="00ED78A3">
                <w:rPr>
                  <w:sz w:val="20"/>
                </w:rPr>
                <w:t>1850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2848,80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2848,80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51237,51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51237,51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4773,18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4773,18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17369,17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17369,17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64,78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64,78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37,91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37,91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922,81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922,81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трубопровода Ш2 от КП 2/Ш2 до тела дамбы к-са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555,84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555,84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трубопровода Ш1, Ш7 от колодца 20/Ш1,7 до тела дамбы к-са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555,84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555,84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Д900 - 5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6106,83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6106,83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1111,68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114 аварийные емкости (инв. № 127042)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5965,36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5965,36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Д600-800 от ул.Попова, 3 до ул.Речная от КК-8-12 до КК-р-44а с переключением здания ул.Речная, 5 в коллектор Д800 (КК-р-33а) - </w:t>
            </w:r>
            <w:smartTag w:uri="urn:schemas-microsoft-com:office:smarttags" w:element="metricconverter">
              <w:smartTagPr>
                <w:attr w:name="ProductID" w:val="3130 м"/>
              </w:smartTagPr>
              <w:r w:rsidRPr="00ED78A3">
                <w:rPr>
                  <w:sz w:val="20"/>
                </w:rPr>
                <w:t>3130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8036,42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8036,42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канализационного коллектора Д1000 от ул.Петрищева по Свято-Тихоновскому проезду до ул.Терешковой, 56 от КК-19-82 до КК-20-2 - </w:t>
            </w:r>
            <w:smartTag w:uri="urn:schemas-microsoft-com:office:smarttags" w:element="metricconverter">
              <w:smartTagPr>
                <w:attr w:name="ProductID" w:val="1075 м"/>
              </w:smartTagPr>
              <w:r w:rsidRPr="00ED78A3">
                <w:rPr>
                  <w:sz w:val="20"/>
                </w:rPr>
                <w:t>1075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6015,03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6015,03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ул.Красноармейская от КК-Св-443 до КНС № 6 - </w:t>
            </w:r>
            <w:smartTag w:uri="urn:schemas-microsoft-com:office:smarttags" w:element="metricconverter">
              <w:smartTagPr>
                <w:attr w:name="ProductID" w:val="265 м"/>
              </w:smartTagPr>
              <w:r w:rsidRPr="00ED78A3">
                <w:rPr>
                  <w:sz w:val="20"/>
                </w:rPr>
                <w:t>265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1138,39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1138,39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52653,26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52653,26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5092,49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5092,49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18531,08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18531,08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насосных агрегатов марки FLYGT в КНС: КНС № 6 (инв. № 10051) - 2 шт. (инв. № 00000504, 00000505), КНС № 10 (инв. № 10055) -1 шт. (инв. № 000000531), КНС № 8 (инв. № 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67,13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67,13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39,28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39,28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956,24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956,24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Д900 - 3 шт., Д300 - 2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575,97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575,97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6328,04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6328,04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1151,95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1151,95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144/1 илонакопителя промстоков (инв.№ 130643)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6181,45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6181,45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144/2 илонакопителя промстоков (инв.№ 127057)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8327,52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8327,52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 от ул.Маяковского, 36 до гаражей в районе пр.Ленина, 1-1в от КК-11п-153 до КК-11п-48 - </w:t>
            </w:r>
            <w:smartTag w:uri="urn:schemas-microsoft-com:office:smarttags" w:element="metricconverter">
              <w:smartTagPr>
                <w:attr w:name="ProductID" w:val="930 м"/>
              </w:smartTagPr>
              <w:r w:rsidRPr="00ED78A3">
                <w:rPr>
                  <w:sz w:val="20"/>
                </w:rPr>
                <w:t>930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6232,91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6232,91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Д600-700 от пр.Свердлова, 78 до ул.Терешковой, 62 от КК-17-69 до </w:t>
            </w:r>
            <w:r w:rsidRPr="00ED78A3">
              <w:rPr>
                <w:sz w:val="20"/>
              </w:rPr>
              <w:lastRenderedPageBreak/>
              <w:t xml:space="preserve">КК-2м-38 - </w:t>
            </w:r>
            <w:smartTag w:uri="urn:schemas-microsoft-com:office:smarttags" w:element="metricconverter">
              <w:smartTagPr>
                <w:attr w:name="ProductID" w:val="2295 м"/>
              </w:smartTagPr>
              <w:r w:rsidRPr="00ED78A3">
                <w:rPr>
                  <w:sz w:val="20"/>
                </w:rPr>
                <w:t>2295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1179,63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1179,63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канализационного коллектора Д500 от ул.Патоличева, 27 до пр.Свердлова, 78а от КК-21-24 до КК-21-146 - </w:t>
            </w:r>
            <w:smartTag w:uri="urn:schemas-microsoft-com:office:smarttags" w:element="metricconverter">
              <w:smartTagPr>
                <w:attr w:name="ProductID" w:val="665 м"/>
              </w:smartTagPr>
              <w:r w:rsidRPr="00ED78A3">
                <w:rPr>
                  <w:sz w:val="20"/>
                </w:rPr>
                <w:t>665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67,13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67,13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Д400 от ул.Ульянова, 6 до ул.Сухаренко, 22 от КК-Св-401 до КК-Св-443 - </w:t>
            </w:r>
            <w:smartTag w:uri="urn:schemas-microsoft-com:office:smarttags" w:element="metricconverter">
              <w:smartTagPr>
                <w:attr w:name="ProductID" w:val="525 м"/>
              </w:smartTagPr>
              <w:r w:rsidRPr="00ED78A3">
                <w:rPr>
                  <w:sz w:val="20"/>
                </w:rPr>
                <w:t>525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39,28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39,28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55 346,08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55 346,08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5234,87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5234,87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19049,18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19049,18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 (инв. № 00000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298,20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43,97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43,97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трубопровода Ш-9 Д300 от к-са 145 до к-са 132 -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ED78A3">
                <w:rPr>
                  <w:sz w:val="20"/>
                </w:rPr>
                <w:t>900 м</w:t>
              </w:r>
            </w:smartTag>
            <w:r w:rsidRPr="00ED78A3">
              <w:rPr>
                <w:sz w:val="20"/>
              </w:rPr>
              <w:t xml:space="preserve">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334,30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334,30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трубопровода Ш-9 Д500 от к-са 145 до выпусков илонакопителей 144/1, 144/2 -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D78A3">
                <w:rPr>
                  <w:sz w:val="20"/>
                </w:rPr>
                <w:t>350 м</w:t>
              </w:r>
            </w:smartTag>
            <w:r w:rsidRPr="00ED78A3">
              <w:rPr>
                <w:sz w:val="20"/>
              </w:rPr>
              <w:t xml:space="preserve"> 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549,58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549,58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трубопровода К-2 Д300 от к-са 117 до к-са 132 -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ED78A3">
                <w:rPr>
                  <w:sz w:val="20"/>
                </w:rPr>
                <w:t>1500 м</w:t>
              </w:r>
            </w:smartTag>
            <w:r w:rsidRPr="00ED78A3">
              <w:rPr>
                <w:sz w:val="20"/>
              </w:rPr>
              <w:t xml:space="preserve">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879,33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879,33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трубопровода В-2 Д200 от к-са 138 до к-са 132 -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D78A3">
                <w:rPr>
                  <w:sz w:val="20"/>
                </w:rPr>
                <w:t>350 м</w:t>
              </w:r>
            </w:smartTag>
            <w:r w:rsidRPr="00ED78A3">
              <w:rPr>
                <w:sz w:val="20"/>
              </w:rPr>
              <w:t xml:space="preserve"> с заменой запорной арматуры Д200 - 1 шт. (инв. № 130723)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1542,90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1542,90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трубопровода В-1: Д50, Д100 от к-са 138 до к-са 132 -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ED78A3">
                <w:rPr>
                  <w:sz w:val="20"/>
                </w:rPr>
                <w:t>550 м</w:t>
              </w:r>
            </w:smartTag>
            <w:r w:rsidRPr="00ED78A3">
              <w:rPr>
                <w:sz w:val="20"/>
              </w:rPr>
              <w:t xml:space="preserve"> с заменой запорной арматуры Д100 - 2 шт., Д50 - 2 шт.; Д50, Д100 от к-са 160 до к-са 152/2 -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ED78A3">
                <w:rPr>
                  <w:sz w:val="20"/>
                </w:rPr>
                <w:t>350 м</w:t>
              </w:r>
            </w:smartTag>
            <w:r w:rsidRPr="00ED78A3">
              <w:rPr>
                <w:sz w:val="20"/>
              </w:rPr>
              <w:t xml:space="preserve">  с заменой запорной арматуры Д100 - 2 шт.; Д100 от к-са 152/2 до к-са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439,67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439,67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Очистка трассы на коллекторе очищенных стоков К-12, К-13 (инв. № 130722, 130160) от деревьев и кустарника: п.Окский (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ED78A3">
                <w:rPr>
                  <w:sz w:val="20"/>
                </w:rPr>
                <w:t>700 м</w:t>
              </w:r>
            </w:smartTag>
            <w:r w:rsidRPr="00ED78A3">
              <w:rPr>
                <w:sz w:val="20"/>
              </w:rPr>
              <w:t>), п.Митино (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D78A3">
                <w:rPr>
                  <w:sz w:val="20"/>
                </w:rPr>
                <w:t>300 м</w:t>
              </w:r>
            </w:smartTag>
            <w:r w:rsidRPr="00ED78A3">
              <w:rPr>
                <w:sz w:val="20"/>
              </w:rPr>
              <w:t>), п.Сопун-Гора (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ED78A3">
                <w:rPr>
                  <w:sz w:val="20"/>
                </w:rPr>
                <w:t>800 м</w:t>
              </w:r>
            </w:smartTag>
            <w:r w:rsidRPr="00ED78A3">
              <w:rPr>
                <w:sz w:val="20"/>
              </w:rPr>
              <w:t>), п.Чаглава (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D78A3">
                <w:rPr>
                  <w:sz w:val="20"/>
                </w:rPr>
                <w:t>500 м</w:t>
              </w:r>
            </w:smartTag>
            <w:r w:rsidRPr="00ED78A3">
              <w:rPr>
                <w:sz w:val="20"/>
              </w:rPr>
              <w:t>), п.Толстобино (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D78A3">
                <w:rPr>
                  <w:sz w:val="20"/>
                </w:rPr>
                <w:t>600 м</w:t>
              </w:r>
            </w:smartTag>
            <w:r w:rsidRPr="00ED78A3">
              <w:rPr>
                <w:sz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13886,06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13886,06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Очистка трассы на коллекторе хоз. </w:t>
            </w:r>
            <w:r w:rsidRPr="00ED78A3">
              <w:rPr>
                <w:sz w:val="20"/>
              </w:rPr>
              <w:lastRenderedPageBreak/>
              <w:t xml:space="preserve">стоков К1№3 (инв. № 70300) от деревьев и кустарника -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ED78A3">
                <w:rPr>
                  <w:sz w:val="20"/>
                </w:rPr>
                <w:t>600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с 01.01.2023 по </w:t>
            </w:r>
            <w:r w:rsidRPr="00ED78A3">
              <w:rPr>
                <w:sz w:val="20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lastRenderedPageBreak/>
              <w:t>439,67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439,67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канализационного коллектора Д400-450 по б.Мира от ул.Ватутина до пр.Ленина от КК-1с-84 до КК-6г-302 и от б.Мира, 34 до пр.Циолковского от КК-3г-256 до КК-3г-237а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D78A3">
                <w:rPr>
                  <w:sz w:val="20"/>
                </w:rPr>
                <w:t>1000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2309,22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2309,22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Д400 от ул.Пирогова, 33 до ул.Водозаборная, 1-3 от КК-2с-278 до КК-2с-472 - </w:t>
            </w:r>
            <w:smartTag w:uri="urn:schemas-microsoft-com:office:smarttags" w:element="metricconverter">
              <w:smartTagPr>
                <w:attr w:name="ProductID" w:val="440 м"/>
              </w:smartTagPr>
              <w:r w:rsidRPr="00ED78A3">
                <w:rPr>
                  <w:sz w:val="20"/>
                </w:rPr>
                <w:t>440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2166,68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2166,68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Д300 по пр.Ленина от пр.Ленина, 34 до ДКХ от КК-6г-433а до КК-6г-14 - </w:t>
            </w:r>
            <w:smartTag w:uri="urn:schemas-microsoft-com:office:smarttags" w:element="metricconverter">
              <w:smartTagPr>
                <w:attr w:name="ProductID" w:val="1355 м"/>
              </w:smartTagPr>
              <w:r w:rsidRPr="00ED78A3">
                <w:rPr>
                  <w:sz w:val="20"/>
                </w:rPr>
                <w:t>1355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2729,95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2729,95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Д600-650 от пр.Ленина по б.Мира до дома 34 от КК-6г-302 до КК-3г-256 - </w:t>
            </w:r>
            <w:smartTag w:uri="urn:schemas-microsoft-com:office:smarttags" w:element="metricconverter">
              <w:smartTagPr>
                <w:attr w:name="ProductID" w:val="690 м"/>
              </w:smartTagPr>
              <w:r w:rsidRPr="00ED78A3">
                <w:rPr>
                  <w:sz w:val="20"/>
                </w:rPr>
                <w:t>690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2340,07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2340,07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Д400 по пл.Синявского от ул.Урицкого, 8 до ул.Октябрьская от КК-4г-443 до КК-4г-434а -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ED78A3">
                <w:rPr>
                  <w:sz w:val="20"/>
                </w:rPr>
                <w:t>270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1186,98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1186,98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Д300-600 от пер.Учительский до КНС № 6 от КК-Св-606 до КНС - </w:t>
            </w:r>
            <w:smartTag w:uri="urn:schemas-microsoft-com:office:smarttags" w:element="metricconverter">
              <w:smartTagPr>
                <w:attr w:name="ProductID" w:val="1085 м"/>
              </w:smartTagPr>
              <w:r w:rsidRPr="00ED78A3">
                <w:rPr>
                  <w:sz w:val="20"/>
                </w:rPr>
                <w:t>1085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2915,03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2915,03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1"/>
          <w:wAfter w:w="6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канализационного коллектора Д800 от ул.Водозаборная, 1-3 до ОАО "ДВК" от КК-2с-471 до КК-2с-438 и от КК-2с-482 до КК-1в-967ж - </w:t>
            </w:r>
            <w:smartTag w:uri="urn:schemas-microsoft-com:office:smarttags" w:element="metricconverter">
              <w:smartTagPr>
                <w:attr w:name="ProductID" w:val="365 м"/>
              </w:smartTagPr>
              <w:r w:rsidRPr="00ED78A3">
                <w:rPr>
                  <w:sz w:val="20"/>
                </w:rPr>
                <w:t>365 м</w:t>
              </w:r>
            </w:smartTag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1400,40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1400,40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57 746,07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color w:val="000000"/>
                <w:sz w:val="20"/>
              </w:rPr>
              <w:t>57 746,07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/>
                <w:bCs/>
                <w:sz w:val="20"/>
              </w:rPr>
            </w:pPr>
            <w:r w:rsidRPr="00ED78A3">
              <w:rPr>
                <w:sz w:val="20"/>
              </w:rPr>
              <w:t>267 230,55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b/>
                <w:bCs/>
                <w:sz w:val="20"/>
              </w:rPr>
            </w:pPr>
            <w:r w:rsidRPr="00ED78A3">
              <w:rPr>
                <w:sz w:val="20"/>
              </w:rPr>
              <w:t>267 230,55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ED78A3" w:rsidRPr="00ED78A3" w:rsidTr="00F20F55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F20F55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с 01.01.2023 по </w:t>
            </w:r>
            <w:r w:rsidRPr="00ED78A3">
              <w:rPr>
                <w:sz w:val="20"/>
              </w:rPr>
              <w:lastRenderedPageBreak/>
              <w:t>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</w:rPr>
            </w:pPr>
            <w:r w:rsidRPr="00ED78A3">
              <w:rPr>
                <w:i/>
                <w:sz w:val="20"/>
              </w:rPr>
              <w:t>эффективности</w:t>
            </w:r>
          </w:p>
        </w:tc>
      </w:tr>
      <w:tr w:rsidR="00ED78A3" w:rsidRPr="00ED78A3" w:rsidTr="00F20F55">
        <w:trPr>
          <w:gridAfter w:val="2"/>
          <w:wAfter w:w="1620" w:type="dxa"/>
          <w:trHeight w:val="223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F20F55">
        <w:trPr>
          <w:gridAfter w:val="2"/>
          <w:wAfter w:w="1620" w:type="dxa"/>
          <w:trHeight w:val="255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pStyle w:val="4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ED78A3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ED78A3" w:rsidRPr="00ED78A3" w:rsidRDefault="00ED78A3" w:rsidP="00ED78A3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ED78A3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49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Показатели очистки сточных вод</w:t>
            </w:r>
          </w:p>
        </w:tc>
      </w:tr>
      <w:tr w:rsidR="00ED78A3" w:rsidRPr="00ED78A3" w:rsidTr="00F20F55">
        <w:trPr>
          <w:gridAfter w:val="2"/>
          <w:wAfter w:w="1620" w:type="dxa"/>
          <w:trHeight w:val="149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F20F55">
        <w:trPr>
          <w:gridAfter w:val="2"/>
          <w:wAfter w:w="1620" w:type="dxa"/>
          <w:trHeight w:val="291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F20F55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ED78A3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9,7</w:t>
            </w:r>
          </w:p>
        </w:tc>
      </w:tr>
      <w:tr w:rsidR="00ED78A3" w:rsidRPr="00ED78A3" w:rsidTr="00F20F55">
        <w:trPr>
          <w:gridAfter w:val="2"/>
          <w:wAfter w:w="1620" w:type="dxa"/>
          <w:trHeight w:val="737"/>
          <w:tblCellSpacing w:w="5" w:type="nil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ED78A3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ED78A3" w:rsidRPr="00ED78A3" w:rsidTr="00F20F55">
        <w:trPr>
          <w:gridAfter w:val="2"/>
          <w:wAfter w:w="1620" w:type="dxa"/>
          <w:trHeight w:val="42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ED78A3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3,58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Показатели энергетической эффективности</w:t>
            </w:r>
          </w:p>
        </w:tc>
      </w:tr>
      <w:tr w:rsidR="00ED78A3" w:rsidRPr="00ED78A3" w:rsidTr="00F20F55">
        <w:trPr>
          <w:gridAfter w:val="2"/>
          <w:wAfter w:w="1620" w:type="dxa"/>
          <w:trHeight w:val="28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</w:rPr>
            </w:pPr>
            <w:r w:rsidRPr="00ED78A3">
              <w:rPr>
                <w:color w:val="000000"/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</w:t>
            </w:r>
            <w:r w:rsidRPr="00ED78A3">
              <w:rPr>
                <w:color w:val="000000"/>
                <w:sz w:val="20"/>
              </w:rPr>
              <w:lastRenderedPageBreak/>
              <w:t>единицу объема транспортируемых сточных вод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кВт*ч/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1,986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1,986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1,986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lastRenderedPageBreak/>
              <w:t>6. Расчет эффективности производственной программы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340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F20F55">
        <w:trPr>
          <w:gridAfter w:val="2"/>
          <w:wAfter w:w="1620" w:type="dxa"/>
          <w:trHeight w:val="360"/>
          <w:tblCellSpacing w:w="5" w:type="nil"/>
        </w:trPr>
        <w:tc>
          <w:tcPr>
            <w:tcW w:w="9498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ED78A3">
              <w:rPr>
                <w:b/>
                <w:sz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сумма, тыс. руб.</w:t>
            </w:r>
          </w:p>
        </w:tc>
      </w:tr>
      <w:tr w:rsidR="00ED78A3" w:rsidRPr="00ED78A3" w:rsidTr="00F20F55">
        <w:trPr>
          <w:gridAfter w:val="2"/>
          <w:wAfter w:w="1620" w:type="dxa"/>
          <w:trHeight w:val="453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336 017,64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339 927,25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323 503,09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323 730,36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ED78A3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335 048,55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1 658 226,89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94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ED78A3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D78A3" w:rsidRPr="00ED78A3" w:rsidTr="00F20F55">
        <w:trPr>
          <w:gridAfter w:val="2"/>
          <w:wAfter w:w="1620" w:type="dxa"/>
          <w:trHeight w:val="60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За период с 01.01.2020 по 31.12.2020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Объем принятых сточных вод, тыс. 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4 400,17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pStyle w:val="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A3">
              <w:rPr>
                <w:rFonts w:ascii="Times New Roman" w:hAnsi="Times New Roman"/>
                <w:sz w:val="20"/>
                <w:szCs w:val="20"/>
              </w:rPr>
              <w:t>199 509,90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78A3">
              <w:rPr>
                <w:sz w:val="20"/>
              </w:rPr>
              <w:t>42 958,17</w:t>
            </w:r>
          </w:p>
        </w:tc>
      </w:tr>
      <w:tr w:rsidR="00ED78A3" w:rsidRPr="00ED78A3" w:rsidTr="00F20F55">
        <w:trPr>
          <w:gridAfter w:val="2"/>
          <w:wAfter w:w="1620" w:type="dxa"/>
          <w:trHeight w:val="284"/>
          <w:tblCellSpacing w:w="5" w:type="nil"/>
        </w:trPr>
        <w:tc>
          <w:tcPr>
            <w:tcW w:w="694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pStyle w:val="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A3">
              <w:rPr>
                <w:rFonts w:ascii="Times New Roman" w:hAnsi="Times New Roman"/>
                <w:sz w:val="20"/>
                <w:szCs w:val="20"/>
              </w:rPr>
              <w:t>242 468,07</w:t>
            </w:r>
          </w:p>
        </w:tc>
      </w:tr>
    </w:tbl>
    <w:p w:rsidR="00EE0854" w:rsidRPr="00ED78A3" w:rsidRDefault="00DF5E43" w:rsidP="00DF5E43">
      <w:pPr>
        <w:tabs>
          <w:tab w:val="left" w:pos="1897"/>
        </w:tabs>
        <w:jc w:val="right"/>
        <w:rPr>
          <w:szCs w:val="24"/>
          <w:lang w:eastAsia="en-US"/>
        </w:rPr>
      </w:pPr>
      <w:r w:rsidRPr="00ED78A3">
        <w:rPr>
          <w:szCs w:val="24"/>
          <w:lang w:eastAsia="en-US"/>
        </w:rPr>
        <w:t>».</w:t>
      </w: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E0854" w:rsidRDefault="00EE0854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ED78A3" w:rsidRDefault="00ED78A3" w:rsidP="009D093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0A1A64" w:rsidRDefault="000A1A64" w:rsidP="00ED78A3">
      <w:pPr>
        <w:ind w:left="3552"/>
        <w:jc w:val="center"/>
      </w:pPr>
    </w:p>
    <w:tbl>
      <w:tblPr>
        <w:tblpPr w:leftFromText="180" w:rightFromText="180" w:vertAnchor="text" w:tblpY="1"/>
        <w:tblOverlap w:val="never"/>
        <w:tblW w:w="10151" w:type="dxa"/>
        <w:tblLook w:val="04A0" w:firstRow="1" w:lastRow="0" w:firstColumn="1" w:lastColumn="0" w:noHBand="0" w:noVBand="1"/>
      </w:tblPr>
      <w:tblGrid>
        <w:gridCol w:w="528"/>
        <w:gridCol w:w="456"/>
        <w:gridCol w:w="9167"/>
      </w:tblGrid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EB5A20" w:rsidRDefault="00EB5A20" w:rsidP="00EE0854">
            <w:pPr>
              <w:ind w:left="3552"/>
              <w:jc w:val="center"/>
            </w:pPr>
            <w:r>
              <w:t>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1D06AF" w:rsidRDefault="009E1C33" w:rsidP="0094628F">
            <w:pPr>
              <w:ind w:left="3552"/>
              <w:jc w:val="center"/>
            </w:pPr>
            <w:r w:rsidRPr="009E1C33">
              <w:t xml:space="preserve">от </w:t>
            </w:r>
            <w:r w:rsidR="00ED78A3">
              <w:t xml:space="preserve">16 декабря </w:t>
            </w:r>
            <w:r w:rsidR="0094628F">
              <w:t>2021</w:t>
            </w:r>
            <w:r w:rsidRPr="009E1C33">
              <w:t xml:space="preserve"> г. №</w:t>
            </w:r>
            <w:r w:rsidRPr="00D74902">
              <w:t xml:space="preserve"> </w:t>
            </w:r>
            <w:r w:rsidR="00DB6FFF">
              <w:t>56/86</w:t>
            </w:r>
          </w:p>
        </w:tc>
      </w:tr>
      <w:tr w:rsidR="00EB5A20" w:rsidTr="00EB5A20">
        <w:tc>
          <w:tcPr>
            <w:tcW w:w="528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EB5A20" w:rsidRDefault="00EB5A20" w:rsidP="00EE0854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637A2F" w:rsidRDefault="00637A2F" w:rsidP="00EE0854">
            <w:pPr>
              <w:spacing w:line="276" w:lineRule="auto"/>
              <w:ind w:left="3552"/>
              <w:jc w:val="center"/>
            </w:pPr>
          </w:p>
          <w:p w:rsidR="00EB5A20" w:rsidRDefault="00EB5A20" w:rsidP="00EE0854">
            <w:pPr>
              <w:spacing w:line="276" w:lineRule="auto"/>
              <w:ind w:left="3552"/>
              <w:jc w:val="center"/>
            </w:pPr>
            <w:r>
              <w:t>«ПРИЛОЖЕНИЕ 3</w:t>
            </w:r>
          </w:p>
          <w:p w:rsidR="00EB5A20" w:rsidRDefault="00EB5A20" w:rsidP="00EE0854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EB5A20" w:rsidRPr="00CB1B90" w:rsidRDefault="00EB5A20" w:rsidP="000D5031">
            <w:pPr>
              <w:ind w:left="3552"/>
              <w:jc w:val="center"/>
              <w:rPr>
                <w:lang w:val="en-US"/>
              </w:rPr>
            </w:pPr>
            <w:r>
              <w:t>от 18 декабря 2018 г. № 53</w:t>
            </w:r>
            <w:r w:rsidRPr="00F46749">
              <w:t>/6</w:t>
            </w:r>
            <w:r w:rsidR="000D5031">
              <w:t>5</w:t>
            </w:r>
          </w:p>
        </w:tc>
      </w:tr>
    </w:tbl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ПРОИЗВОДСТВЕННАЯ ПРОГРАММА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4CE2">
        <w:rPr>
          <w:b/>
          <w:sz w:val="24"/>
          <w:szCs w:val="24"/>
        </w:rPr>
        <w:t xml:space="preserve">ПО ОКАЗАНИЮ УСЛУГ ВОДООТВЕДЕНИЯ </w:t>
      </w:r>
    </w:p>
    <w:p w:rsidR="000D5031" w:rsidRDefault="000D5031" w:rsidP="000D50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964CE2">
        <w:rPr>
          <w:b/>
          <w:sz w:val="24"/>
          <w:szCs w:val="24"/>
        </w:rPr>
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</w:t>
      </w:r>
      <w:r>
        <w:rPr>
          <w:b/>
          <w:sz w:val="24"/>
          <w:szCs w:val="24"/>
        </w:rPr>
        <w:br/>
      </w:r>
      <w:r w:rsidRPr="00964CE2">
        <w:rPr>
          <w:b/>
          <w:sz w:val="24"/>
          <w:szCs w:val="24"/>
        </w:rPr>
        <w:t>нормативы допустимых сбросов абонентов)</w:t>
      </w:r>
    </w:p>
    <w:p w:rsidR="00EB5A20" w:rsidRDefault="00EB5A20" w:rsidP="00EB5A20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ED78A3" w:rsidRDefault="00EB5A20" w:rsidP="00A5491E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 w:rsidRPr="00105E35">
        <w:rPr>
          <w:sz w:val="24"/>
          <w:szCs w:val="24"/>
          <w:lang w:eastAsia="en-US"/>
        </w:rPr>
        <w:t>Период реализации производственной программы с 01.01.201</w:t>
      </w:r>
      <w:r>
        <w:rPr>
          <w:sz w:val="24"/>
          <w:szCs w:val="24"/>
          <w:lang w:eastAsia="en-US"/>
        </w:rPr>
        <w:t>9</w:t>
      </w:r>
      <w:r w:rsidRPr="00105E35">
        <w:rPr>
          <w:sz w:val="24"/>
          <w:szCs w:val="24"/>
          <w:lang w:eastAsia="en-US"/>
        </w:rPr>
        <w:t xml:space="preserve"> г. по 31.12.2023 г.</w:t>
      </w:r>
    </w:p>
    <w:tbl>
      <w:tblPr>
        <w:tblW w:w="111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6"/>
        <w:gridCol w:w="141"/>
        <w:gridCol w:w="709"/>
        <w:gridCol w:w="121"/>
        <w:gridCol w:w="21"/>
        <w:gridCol w:w="567"/>
        <w:gridCol w:w="567"/>
        <w:gridCol w:w="567"/>
        <w:gridCol w:w="283"/>
        <w:gridCol w:w="425"/>
        <w:gridCol w:w="912"/>
        <w:gridCol w:w="81"/>
        <w:gridCol w:w="283"/>
        <w:gridCol w:w="992"/>
        <w:gridCol w:w="142"/>
        <w:gridCol w:w="142"/>
        <w:gridCol w:w="1276"/>
        <w:gridCol w:w="1560"/>
        <w:gridCol w:w="60"/>
      </w:tblGrid>
      <w:tr w:rsidR="00ED78A3" w:rsidRPr="00ED78A3" w:rsidTr="00ED78A3">
        <w:trPr>
          <w:gridAfter w:val="2"/>
          <w:wAfter w:w="1620" w:type="dxa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ED78A3" w:rsidRPr="00ED78A3" w:rsidTr="00ED78A3">
        <w:trPr>
          <w:gridAfter w:val="2"/>
          <w:wAfter w:w="1620" w:type="dxa"/>
          <w:trHeight w:val="403"/>
        </w:trPr>
        <w:tc>
          <w:tcPr>
            <w:tcW w:w="3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Наименование регулируемой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организации (ИНН)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ОТКРЫТОЕ АКЦИОНЕРНОЕ ОБЩЕСТВО «ДЗЕРЖИНСКИЙ ВОДОКАНАЛ» (ИНН 5260154749)</w:t>
            </w:r>
          </w:p>
        </w:tc>
      </w:tr>
      <w:tr w:rsidR="00ED78A3" w:rsidRPr="00ED78A3" w:rsidTr="00ED78A3">
        <w:trPr>
          <w:gridAfter w:val="2"/>
          <w:wAfter w:w="1620" w:type="dxa"/>
          <w:trHeight w:val="397"/>
        </w:trPr>
        <w:tc>
          <w:tcPr>
            <w:tcW w:w="3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F20F55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>606019, Нижегородская область, г. Дзержинск, пр-т Дзержинского,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8A3">
              <w:rPr>
                <w:rFonts w:ascii="Times New Roman" w:hAnsi="Times New Roman" w:cs="Times New Roman"/>
                <w:sz w:val="20"/>
                <w:szCs w:val="20"/>
              </w:rPr>
              <w:t xml:space="preserve"> д. 43</w:t>
            </w:r>
          </w:p>
        </w:tc>
      </w:tr>
      <w:tr w:rsidR="00ED78A3" w:rsidRPr="00ED78A3" w:rsidTr="00ED78A3">
        <w:trPr>
          <w:gridAfter w:val="2"/>
          <w:wAfter w:w="1620" w:type="dxa"/>
          <w:trHeight w:val="397"/>
        </w:trPr>
        <w:tc>
          <w:tcPr>
            <w:tcW w:w="3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Наименование   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ED78A3" w:rsidRPr="00ED78A3" w:rsidTr="00ED78A3">
        <w:trPr>
          <w:gridAfter w:val="2"/>
          <w:wAfter w:w="1620" w:type="dxa"/>
          <w:trHeight w:val="397"/>
        </w:trPr>
        <w:tc>
          <w:tcPr>
            <w:tcW w:w="3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Местонахождение         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2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F20F5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D78A3">
              <w:rPr>
                <w:sz w:val="20"/>
              </w:rPr>
              <w:t>603005, г. Нижний Новгород, Верхне-Волжская наб., д. 8/59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Объем принятых сточных вод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D78A3">
              <w:rPr>
                <w:sz w:val="20"/>
              </w:rPr>
              <w:t>Принято сточных вод  всего, тыс. м</w:t>
            </w:r>
            <w:r w:rsidRPr="00ED78A3">
              <w:rPr>
                <w:sz w:val="20"/>
                <w:vertAlign w:val="superscript"/>
              </w:rPr>
              <w:t>3</w:t>
            </w:r>
            <w:r w:rsidRPr="00ED78A3">
              <w:rPr>
                <w:sz w:val="20"/>
              </w:rPr>
              <w:t>, в том числе: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11531,55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- население,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- собственное потребление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i/>
                <w:color w:val="000000"/>
                <w:sz w:val="20"/>
                <w:lang w:eastAsia="en-US"/>
              </w:rPr>
            </w:pPr>
            <w:r w:rsidRPr="00ED78A3">
              <w:rPr>
                <w:i/>
                <w:color w:val="000000"/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Пропущено через очистные сооружения, тыс. 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bCs/>
                <w:color w:val="000000"/>
                <w:sz w:val="20"/>
              </w:rPr>
              <w:t>12335,775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11785,40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11491,57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Cs/>
                <w:i/>
                <w:iCs/>
                <w:color w:val="000000"/>
                <w:sz w:val="20"/>
                <w:lang w:eastAsia="en-US"/>
              </w:rPr>
            </w:pPr>
            <w:r w:rsidRPr="00ED78A3">
              <w:rPr>
                <w:bCs/>
                <w:i/>
                <w:iCs/>
                <w:color w:val="000000"/>
                <w:sz w:val="20"/>
              </w:rPr>
              <w:t>11531,55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2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Передано сточных вод на сторону 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449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50"/>
              </w:numPr>
              <w:tabs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ED78A3" w:rsidRPr="00ED78A3" w:rsidTr="00ED78A3">
        <w:trPr>
          <w:gridAfter w:val="2"/>
          <w:wAfter w:w="1620" w:type="dxa"/>
          <w:trHeight w:val="223"/>
        </w:trPr>
        <w:tc>
          <w:tcPr>
            <w:tcW w:w="32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2"/>
          <w:wAfter w:w="1620" w:type="dxa"/>
          <w:trHeight w:val="255"/>
        </w:trPr>
        <w:tc>
          <w:tcPr>
            <w:tcW w:w="325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На период с 01.01.2019 по 31.12.2019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105 245,90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sz w:val="20"/>
              </w:rPr>
            </w:pPr>
            <w:r w:rsidRPr="00ED78A3">
              <w:rPr>
                <w:sz w:val="20"/>
              </w:rPr>
              <w:t>105 245,90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31 843,88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31 843,88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4 731,30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4 731,30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15 588,82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15 588,82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5 688,35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5 688,35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7 918,71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7 918,71</w:t>
            </w:r>
          </w:p>
        </w:tc>
      </w:tr>
      <w:tr w:rsidR="00ED78A3" w:rsidRPr="00ED78A3" w:rsidTr="00ED78A3">
        <w:trPr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171 016,96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171 016,96</w:t>
            </w:r>
          </w:p>
        </w:tc>
        <w:tc>
          <w:tcPr>
            <w:tcW w:w="1620" w:type="dxa"/>
            <w:gridSpan w:val="2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191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110958,67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110958,67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32465,44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32465,44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5273,26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5273,26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16018,47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16018,47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6359,48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6359,48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6489,67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6489,67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177564,99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177564,99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111159,25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111159,25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33354,72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33354,72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5726,21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5726,21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20056,87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20056,87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6637,86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6637,86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5190,31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5190,31</w:t>
            </w:r>
          </w:p>
        </w:tc>
      </w:tr>
      <w:tr w:rsidR="00ED78A3" w:rsidRPr="00ED78A3" w:rsidTr="00ED78A3">
        <w:trPr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182125,22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182125,22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115875,09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115875,09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37233,00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37233,00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6149,27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6149,27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45757,82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45757,82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5273,63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5273,63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3128,52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3128,52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213 417,33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213 417,33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На период с 01.01.2023 по 31.12.2023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Производственные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119317,20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119317,20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36420,62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36420,62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44067,68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44067,68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2435,13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2435,13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3128,52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3128,52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205 369,14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 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205 369,14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949 493,65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 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949 493,65</w:t>
            </w:r>
          </w:p>
        </w:tc>
        <w:tc>
          <w:tcPr>
            <w:tcW w:w="1620" w:type="dxa"/>
            <w:gridSpan w:val="2"/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pStyle w:val="4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78A3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3 085,08</w:t>
            </w:r>
          </w:p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3 085,08</w:t>
            </w:r>
          </w:p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13 273,28</w:t>
            </w:r>
          </w:p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outlineLvl w:val="0"/>
              <w:rPr>
                <w:sz w:val="20"/>
              </w:rPr>
            </w:pPr>
            <w:r w:rsidRPr="00ED78A3">
              <w:rPr>
                <w:sz w:val="20"/>
              </w:rPr>
              <w:t>13 273,28</w:t>
            </w:r>
          </w:p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насосных агрегатов марки FLYGT в КНС: КНС № 3 (инв. № 10041) - 1 шт. (инв. № 00000140), КНС № 4 (инв. № 10039) -1 шт. (инв. № 00000073), КНС № 5 (инв. № 10040) - 1 шт. (инв. № 00000123)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533,44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533,44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Д100 на КНС: КНС № 5 (инв. № 10040) - 3 шт., КНС № 8 (инв. № 10054) -2 шт., КНС № 11 (инв. № 9428)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73,58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73,58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Д200 на КНС: КНС № 2 (инв. № 10035) - 2 шт., КНС № 6 (инв. № 10051)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158,16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158,16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3052,99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3052,99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Д300 от пл.Дзержинского, 2 до Парка (от КК-5.1д-4 до КК-8-282) - 460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10851,47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10851,47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Д1000 по ул.Петрищева от ул.Самохвалова до Свято-Тихоновского проезда с благоустройством - 155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3897,28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3897,28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канализационного коллектора Д600 от Бутлерова, 51 до Маяковского, 36  (от КК-11п-54 до КК-11п-153) - 683 м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10337,04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10337,04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Д150 пр.Ленина, 51 - 25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547,27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547,27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врезки Д300 в коллектор Д700 Нагорный-Октябрьская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1118,05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1118,05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Д150 ул.Чапаева, 29 - 20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402,76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402,76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Д1000 по ул.Самохвалова от КК-19-128 до КК-19-196 - 1450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24286,95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24286,95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Д1000 по ул.Петрищева от КК-19-128 до КК-19-82 - 400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7114,84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7114,84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 от ул.Петрищева, 12-14 до пр.Циолковского, 53 от КК-19-127 до КК-20-73 - 430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7514,43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7514,43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86 246,62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86 246,62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3145,85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3145,85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13534,76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13534,76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насосных агрегатов марки FLYGT в КНС: КНС № 6 (инв. № 10051) - 1 шт. (инв. № 4169), КНС № 10 (инв. № 10055) -1 шт. (инв. № 4129), КНС № 11 (инв. № 9428) - 1 шт., КНС № 2 (инв. № 10035) - 1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763,59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763,59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Д250 на КНС № 2 (инв. № 10035)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383,16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383,16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в КП-6 Д1000 - 5 шт., Д300 - 4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8685,00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8685,00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Д700-800 от ул.Терешковой, 14 по ул.Грибоедова до ж/д вокзала от КК-1м-214 до КК-4г-8 - 655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18921,11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18921,11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 от пр.Свердлова, 78а по пр.Циолковского до дома № 54 от КК-21-146 до КК-20-75 - 1955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25744,23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25744,23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 от Мельзавода до ул.Октябрьская, 56-56а (от КК-8-14 до КК-8-51) - 1850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16767,96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16767,96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87945,68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87945,68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3232,78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3232,78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13908,75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13908,75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Д400 в камере перед КНС № 4 (инв. № 10039)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224,92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224,92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задвижки Д150 на КНС № 8 (инв. № 10054)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131,61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131,61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на коллекторах очищенных стоков К12, К13 (инв. № 127885, 130160) в КП-7 Д1000, Д250, Д100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3203,74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3203,74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трубопровода Ш2 от КП 2/Ш2 до тела дамбы к-са 144/2 и запорной арматуры Д200, Д250 (инв. № 130142)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1929,72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1929,72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трубопровода Ш1, Ш7 от колодца 20/Ш1,7 до тела дамбы к-са 144/1 и запорной арматуры Д200, Д100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1929,72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1929,72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корпуса 178 биологические пруды (инв.№ 125403)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3859,45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3859,45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Д600-800 от ул.Попова, 3 до ул.Речная от КК-8-12 до КК-р-44а с переключением здания ул.Речная, 5 в коллектор Д800 (КК-р-33а) - 3130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37120,43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37120,43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Д1000 от ул.Петрищева по Свято-Тихоновскому проезду до ул.Терешковой, 56 от КК-19-82 до КК-20-2 - 1075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20882,47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20882,47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 ул.Красноармейская от КК-Св-443 до КНС № 6 - 265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3952,17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3952,17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90375,76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90375,76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3449,04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3449,04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14839,18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14839,18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насосных агрегатов марки FLYGT в КНС: КНС № 6 (инв. № 10051) - 2 шт. (инв. № 00000504, 00000505), КНС № 10 (инв. № 10055) -1 шт. (инв. № 000000531), КНС № 8 (инв. № </w:t>
            </w:r>
            <w:r w:rsidRPr="00ED78A3">
              <w:rPr>
                <w:sz w:val="20"/>
              </w:rPr>
              <w:lastRenderedPageBreak/>
              <w:t>10053) - 2 шт. (инв. № 00000120, 00000121)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233,06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233,06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 xml:space="preserve">Кап. ремонт (замена) задвижки Д300 в камере перед КНС № 11 (инв. № 9428)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136,37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136,37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 xml:space="preserve">Кап. ремонт (замена) задвижек Д150 в камерах перед КНС № 9, 10 (инв. № 10054, 10055) - 3 шт. 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3319,79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3319,79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в кам.9 Д1000 на трубопроводе К1№1 (инв. № 130786)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1999,62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1999,62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в кам.6052 Д1000 на трубопроводе К1№3 (инв. № 70300)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1999,62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1999,62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запорной арматуры 1/К3, 2/К3, 3/К3, 4/К3, 11/К3 Д1400 на трубопроводе общего потока (инв. № 129313)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3999,25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3999,25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 от ул.Маяковского, 36 до гаражей в районе пр.Ленина, 1-1в от КК-11п-153 до КК-11п-48 - 930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38465,02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38465,02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Д600-700 от пр.Свердлова, 78 до ул.Терешковой, 62 от КК-17-69 до КК-2м-38 - 2295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21638,89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21638,89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Д500 от ул.Патоличева, 27 до пр.Свердлова, 78а от КК-21-24 до КК-21-146 - 665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4095,33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4095,33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Д400 от ул.Ульянова, 6 до ул.Сухаренко, 22 от КК-Св-401 до КК-Св-443 - 525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233,06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233,06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94 408,22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94 408,22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текущий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3545,53</w:t>
            </w:r>
          </w:p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3545,53</w:t>
            </w:r>
          </w:p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15254,04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15254,04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насосных агрегатов марки FLYGT в КНС: КНС № 3 (инв. № 10041) - 1 шт. (инв. № 00000530), КНС № 4 (инв. № 10039) - 2 шт. (инв. № 00000507, 00000508 ), КНС № 5 (инв. № 10040) - 1 шт. (инв. № 00000122), КНС № 11 (инв. № 9428) - 1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1097,09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1097,09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обратных клапанов Д150 на КНС: КНС № 2 (инв. № 10035) - 1 шт., КНС № 4 (инв. № 10039) - 3 шт.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161,76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161,76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трубопровода Ш-9 Д300 от к-са 145 до к-са 132 - 900 м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1229,92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1229,92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lastRenderedPageBreak/>
              <w:t>Кап. ремонт (замена) трубопровода Ш-9 Д500 от к-са 145 до выпусков илонакопителей 144/1, 144/2 - 350 м с заменой запорной арматуры Д500 - 3 шт. (инв. № 130249)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2021,92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2021,92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трубопровода К-2 Д300 от к-са 117 до к-са 132 - 1500 м (инв. № 12567)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3235,06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3235,06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(замена) трубопровода В-1: Д50, Д100 от к-са 138 до к-са 132 - 550 м с заменой запорной арматуры Д100 - 2 шт., Д50 - 2 шт.; Д50, Д100 от к-са 160 до к-са 152/2 - 350 м  с заменой запорной арматуры Д100 - 2 шт.; Д100 от к-са 152/2 до к-са 151 -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1617,53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1617,53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Очистка трассы на коллекторе хоз. стоков К1№3 (инв. № 70300) от деревьев и кустарника - 600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1617,53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1617,53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Д400-450 по б.Мира от ул.Ватутина до пр.Ленина от КК-1с-84 до КК-6г-302 и от б.Мира, 34 до пр.Циолковского от КК-3г-256 до КК-3г-237а - 1000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12279,93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12279,93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Д400 от ул.Пирогова, 33 до ул.Водозаборная, 1-3 от КК-2с-278 до КК-2с-472 - 440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7971,28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7971,28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Д300 по пр.Ленина от пр.Ленина, 34 до ДКХ от КК-6г-433а до КК-6г-14 - 1355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13827,78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13827,78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Д600-650 от пр.Ленина по б.Мира до дома 34 от КК-6г-302 до КК-3г-256 - 690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8609,23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8609,23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Д400 по пл.Синявского от ул.Урицкого, 8 до ул.Октябрьская от КК-4г-443 до КК-4г-434а - 270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4366,96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4366,96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Д300-600 от пер.Учительский до КНС № 6 от КК-Св-606 до КНС - 1085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17129,61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17129,61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1"/>
          <w:wAfter w:w="6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</w:rPr>
            </w:pPr>
            <w:r w:rsidRPr="00ED78A3">
              <w:rPr>
                <w:sz w:val="20"/>
              </w:rPr>
              <w:t>Кап. ремонт канализационного коллектора Д800 от ул.Водозаборная, 1-3 до ОАО "ДВК" от КК-2с-471 до КК-2с-438 и от КК-2с-482 до КК-1в-967ж - 365 м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5152,10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5152,10</w:t>
            </w:r>
          </w:p>
        </w:tc>
        <w:tc>
          <w:tcPr>
            <w:tcW w:w="1560" w:type="dxa"/>
            <w:vAlign w:val="bottom"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99 117,18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99 117,18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78A3">
              <w:rPr>
                <w:sz w:val="20"/>
              </w:rPr>
              <w:t>458 093,47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ED78A3">
              <w:rPr>
                <w:sz w:val="20"/>
              </w:rPr>
              <w:t>458 093,47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ED78A3" w:rsidRPr="00ED78A3" w:rsidTr="00ED78A3">
        <w:trPr>
          <w:gridAfter w:val="2"/>
          <w:wAfter w:w="1620" w:type="dxa"/>
          <w:trHeight w:val="223"/>
        </w:trPr>
        <w:tc>
          <w:tcPr>
            <w:tcW w:w="32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2"/>
          <w:wAfter w:w="1620" w:type="dxa"/>
          <w:trHeight w:val="255"/>
        </w:trPr>
        <w:tc>
          <w:tcPr>
            <w:tcW w:w="325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360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outlineLvl w:val="1"/>
              <w:rPr>
                <w:i/>
                <w:sz w:val="20"/>
                <w:lang w:eastAsia="en-US"/>
              </w:rPr>
            </w:pPr>
            <w:r w:rsidRPr="00ED78A3">
              <w:rPr>
                <w:i/>
                <w:sz w:val="20"/>
              </w:rPr>
              <w:t>эффективности</w:t>
            </w:r>
          </w:p>
        </w:tc>
      </w:tr>
      <w:tr w:rsidR="00ED78A3" w:rsidRPr="00ED78A3" w:rsidTr="00ED78A3">
        <w:trPr>
          <w:gridAfter w:val="2"/>
          <w:wAfter w:w="1620" w:type="dxa"/>
          <w:trHeight w:val="223"/>
        </w:trPr>
        <w:tc>
          <w:tcPr>
            <w:tcW w:w="32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2"/>
          <w:wAfter w:w="1620" w:type="dxa"/>
          <w:trHeight w:val="255"/>
        </w:trPr>
        <w:tc>
          <w:tcPr>
            <w:tcW w:w="325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pStyle w:val="4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ED78A3">
              <w:rPr>
                <w:rFonts w:ascii="Times New Roman" w:hAnsi="Times New Roman"/>
                <w:i/>
                <w:sz w:val="20"/>
                <w:szCs w:val="20"/>
              </w:rPr>
              <w:t>Мероприятия, направленные на повышение качества обслуживания</w:t>
            </w:r>
          </w:p>
          <w:p w:rsidR="00ED78A3" w:rsidRPr="00ED78A3" w:rsidRDefault="00ED78A3" w:rsidP="00ED78A3">
            <w:pPr>
              <w:pStyle w:val="4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ED78A3">
              <w:rPr>
                <w:rFonts w:ascii="Times New Roman" w:hAnsi="Times New Roman"/>
                <w:i/>
                <w:sz w:val="20"/>
                <w:szCs w:val="20"/>
              </w:rPr>
              <w:t>абонентов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График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реализации мероприятия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Всего сумма, тыс. руб.  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 Другие  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 источники </w:t>
            </w:r>
          </w:p>
        </w:tc>
        <w:tc>
          <w:tcPr>
            <w:tcW w:w="15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rPr>
                <w:sz w:val="20"/>
                <w:lang w:eastAsia="en-US"/>
              </w:rPr>
            </w:pP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01.01.2019 по 31.12.2019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01.01.2019 по 31.12.2019: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01.01.2020 по 31.12.2020: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01.01.2021 по 31.12.2021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01.01.2021 по 31.12.2021: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01.01.2022 по 31.12.2022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01.01.2022 по 31.12.2022: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 с 01.01.2023 по 31.12.2023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32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 отсутствуют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на период с 01.01.2023 по 31.12.2023: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49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D78A3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Ед. изм.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01.01.2019 по 31.12.2019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с 01.01.2020 по 31.12.2020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На период 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01.01.2021 по 31.12.2021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01.01.2022 по 31.12.2022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 период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с 01.01.2023 по 31.12.2023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Показатели очистки сточных вод</w:t>
            </w:r>
          </w:p>
        </w:tc>
      </w:tr>
      <w:tr w:rsidR="00ED78A3" w:rsidRPr="00ED78A3" w:rsidTr="00ED78A3">
        <w:trPr>
          <w:gridAfter w:val="2"/>
          <w:wAfter w:w="1620" w:type="dxa"/>
          <w:trHeight w:val="149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ED78A3">
        <w:trPr>
          <w:gridAfter w:val="2"/>
          <w:wAfter w:w="1620" w:type="dxa"/>
          <w:trHeight w:val="291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ED78A3">
        <w:trPr>
          <w:gridAfter w:val="2"/>
          <w:wAfter w:w="1620" w:type="dxa"/>
          <w:trHeight w:val="737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D78A3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10,6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10,1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9,7</w:t>
            </w:r>
          </w:p>
        </w:tc>
      </w:tr>
      <w:tr w:rsidR="00ED78A3" w:rsidRPr="00ED78A3" w:rsidTr="00ED78A3">
        <w:trPr>
          <w:gridAfter w:val="2"/>
          <w:wAfter w:w="1620" w:type="dxa"/>
          <w:trHeight w:val="737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D78A3">
              <w:rPr>
                <w:color w:val="000000"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</w:t>
            </w:r>
            <w:r w:rsidRPr="00ED78A3">
              <w:rPr>
                <w:color w:val="000000"/>
                <w:sz w:val="20"/>
              </w:rPr>
              <w:lastRenderedPageBreak/>
              <w:t>ливневой системы водоотведения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%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lastRenderedPageBreak/>
              <w:t>Показатели надежности и бесперебойности водоотведения</w:t>
            </w:r>
          </w:p>
        </w:tc>
      </w:tr>
      <w:tr w:rsidR="00ED78A3" w:rsidRPr="00ED78A3" w:rsidTr="00ED78A3">
        <w:trPr>
          <w:gridAfter w:val="2"/>
          <w:wAfter w:w="1620" w:type="dxa"/>
          <w:trHeight w:val="420"/>
        </w:trPr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D78A3">
              <w:rPr>
                <w:color w:val="000000"/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D78A3">
              <w:rPr>
                <w:color w:val="000000"/>
                <w:sz w:val="20"/>
              </w:rPr>
              <w:t>ед./км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3,67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3,65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3,58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Показатели энергетической эффективности</w:t>
            </w:r>
          </w:p>
        </w:tc>
      </w:tr>
      <w:tr w:rsidR="00ED78A3" w:rsidRPr="00ED78A3" w:rsidTr="00ED78A3">
        <w:trPr>
          <w:gridAfter w:val="2"/>
          <w:wAfter w:w="1620" w:type="dxa"/>
          <w:trHeight w:val="286"/>
        </w:trPr>
        <w:tc>
          <w:tcPr>
            <w:tcW w:w="226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yellow"/>
                <w:lang w:eastAsia="en-US"/>
              </w:rPr>
            </w:pPr>
            <w:r w:rsidRPr="00ED78A3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eastAsia="en-US"/>
              </w:rPr>
            </w:pPr>
          </w:p>
          <w:p w:rsidR="00ED78A3" w:rsidRPr="00ED78A3" w:rsidRDefault="00ED78A3" w:rsidP="00ED78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ED78A3">
              <w:rPr>
                <w:color w:val="000000"/>
                <w:sz w:val="20"/>
              </w:rPr>
              <w:t>кВт*ч/</w:t>
            </w: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0,462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0,462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0,462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D78A3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340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</w:p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-</w:t>
            </w:r>
          </w:p>
        </w:tc>
      </w:tr>
      <w:tr w:rsidR="00ED78A3" w:rsidRPr="00ED78A3" w:rsidTr="00ED78A3">
        <w:trPr>
          <w:gridAfter w:val="2"/>
          <w:wAfter w:w="1620" w:type="dxa"/>
          <w:trHeight w:val="360"/>
        </w:trPr>
        <w:tc>
          <w:tcPr>
            <w:tcW w:w="9495" w:type="dxa"/>
            <w:gridSpan w:val="1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D78A3">
              <w:rPr>
                <w:b/>
                <w:sz w:val="20"/>
              </w:rPr>
              <w:t xml:space="preserve">7. Общий объем финансовых потребностей, </w:t>
            </w:r>
            <w:r w:rsidR="0012019C">
              <w:rPr>
                <w:b/>
                <w:sz w:val="20"/>
              </w:rPr>
              <w:t xml:space="preserve">направленных на реализацию </w:t>
            </w:r>
            <w:r w:rsidRPr="00ED78A3">
              <w:rPr>
                <w:b/>
                <w:sz w:val="20"/>
              </w:rPr>
              <w:t>производственной программы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сумма, тыс. руб.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01.01.2019 по 31.12.2019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292 363,72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01.01.2020 по 31.12.2020 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299 840,12</w:t>
            </w:r>
          </w:p>
        </w:tc>
      </w:tr>
      <w:tr w:rsidR="00ED78A3" w:rsidRPr="00ED78A3" w:rsidTr="00ED78A3">
        <w:trPr>
          <w:gridAfter w:val="2"/>
          <w:wAfter w:w="1620" w:type="dxa"/>
          <w:trHeight w:val="348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01.01.2021 по 31.12.2021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303 132,67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01.01.2022 по 31.12.2022 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316 373,89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 xml:space="preserve">За период с 01.01.2023 по 31.12.2023 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spacing w:after="200"/>
              <w:jc w:val="center"/>
              <w:rPr>
                <w:color w:val="000000"/>
                <w:sz w:val="20"/>
                <w:lang w:eastAsia="en-US"/>
              </w:rPr>
            </w:pPr>
            <w:r w:rsidRPr="00ED78A3">
              <w:rPr>
                <w:sz w:val="20"/>
              </w:rPr>
              <w:t>327 330,29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jc w:val="center"/>
              <w:rPr>
                <w:color w:val="000000"/>
                <w:sz w:val="20"/>
              </w:rPr>
            </w:pPr>
            <w:r w:rsidRPr="00ED78A3">
              <w:rPr>
                <w:sz w:val="20"/>
              </w:rPr>
              <w:t>1 539 040,69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  <w:lang w:eastAsia="en-US"/>
              </w:rPr>
            </w:pPr>
            <w:r w:rsidRPr="00ED78A3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D78A3" w:rsidRPr="00ED78A3" w:rsidTr="00ED78A3">
        <w:trPr>
          <w:gridAfter w:val="2"/>
          <w:wAfter w:w="1620" w:type="dxa"/>
          <w:trHeight w:val="60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Наименование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За период с 01.01.2020 по 31.12.2020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Объем принятых сточных вод, тыс. м</w:t>
            </w:r>
            <w:r w:rsidRPr="00ED78A3">
              <w:rPr>
                <w:sz w:val="20"/>
                <w:vertAlign w:val="superscript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12 089,86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pStyle w:val="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A3">
              <w:rPr>
                <w:rFonts w:ascii="Times New Roman" w:hAnsi="Times New Roman"/>
                <w:sz w:val="20"/>
                <w:szCs w:val="20"/>
              </w:rPr>
              <w:t>214 887,66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48 804,44</w:t>
            </w:r>
          </w:p>
        </w:tc>
      </w:tr>
      <w:tr w:rsidR="00ED78A3" w:rsidRPr="00ED78A3" w:rsidTr="00ED78A3">
        <w:trPr>
          <w:gridAfter w:val="2"/>
          <w:wAfter w:w="1620" w:type="dxa"/>
          <w:trHeight w:val="284"/>
        </w:trPr>
        <w:tc>
          <w:tcPr>
            <w:tcW w:w="694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ED78A3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78A3" w:rsidRPr="00ED78A3" w:rsidRDefault="00ED78A3" w:rsidP="00ED78A3">
            <w:pPr>
              <w:pStyle w:val="4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8A3">
              <w:rPr>
                <w:rFonts w:ascii="Times New Roman" w:hAnsi="Times New Roman"/>
                <w:sz w:val="20"/>
                <w:szCs w:val="20"/>
              </w:rPr>
              <w:t>263 692,09</w:t>
            </w:r>
          </w:p>
        </w:tc>
      </w:tr>
    </w:tbl>
    <w:p w:rsidR="000A1A64" w:rsidRPr="00A5491E" w:rsidRDefault="00A5491E" w:rsidP="00ED78A3">
      <w:pPr>
        <w:tabs>
          <w:tab w:val="left" w:pos="3600"/>
        </w:tabs>
        <w:jc w:val="right"/>
        <w:rPr>
          <w:szCs w:val="28"/>
          <w:lang w:eastAsia="en-US"/>
        </w:rPr>
      </w:pPr>
      <w:r>
        <w:rPr>
          <w:szCs w:val="28"/>
          <w:lang w:eastAsia="en-US"/>
        </w:rPr>
        <w:t>».</w:t>
      </w:r>
    </w:p>
    <w:sectPr w:rsidR="000A1A64" w:rsidRPr="00A5491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65" w:rsidRDefault="00F15665">
      <w:r>
        <w:separator/>
      </w:r>
    </w:p>
  </w:endnote>
  <w:endnote w:type="continuationSeparator" w:id="0">
    <w:p w:rsidR="00F15665" w:rsidRDefault="00F1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65" w:rsidRDefault="00F15665">
      <w:r>
        <w:separator/>
      </w:r>
    </w:p>
  </w:footnote>
  <w:footnote w:type="continuationSeparator" w:id="0">
    <w:p w:rsidR="00F15665" w:rsidRDefault="00F1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E" w:rsidRDefault="00A5491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545A">
      <w:rPr>
        <w:rStyle w:val="a9"/>
        <w:noProof/>
      </w:rPr>
      <w:t>36</w:t>
    </w:r>
    <w:r>
      <w:rPr>
        <w:rStyle w:val="a9"/>
      </w:rPr>
      <w:fldChar w:fldCharType="end"/>
    </w:r>
  </w:p>
  <w:p w:rsidR="00A5491E" w:rsidRDefault="00A549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1E" w:rsidRDefault="00A5491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1E" w:rsidRPr="00E52B15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A5491E" w:rsidRPr="00561114" w:rsidRDefault="00A5491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A5491E" w:rsidRPr="000F7B5C" w:rsidRDefault="00A5491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A5491E" w:rsidRDefault="00A5491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5491E" w:rsidRPr="002B6128" w:rsidRDefault="00A5491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5491E" w:rsidRDefault="00A5491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A5491E" w:rsidRPr="001772E6" w:rsidRDefault="00A5491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A5491E" w:rsidRDefault="00A5491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A5491E" w:rsidRPr="00E52B15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A5491E" w:rsidRPr="00561114" w:rsidRDefault="00A5491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5491E" w:rsidRPr="000F7B5C" w:rsidRDefault="00A5491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5491E" w:rsidRDefault="00A5491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5491E" w:rsidRPr="002B6128" w:rsidRDefault="00A5491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5491E" w:rsidRDefault="00A5491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5491E" w:rsidRPr="001772E6" w:rsidRDefault="00A5491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5491E" w:rsidRDefault="00A5491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20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E505E6"/>
    <w:multiLevelType w:val="hybridMultilevel"/>
    <w:tmpl w:val="F6AA5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D0D4B"/>
    <w:multiLevelType w:val="hybridMultilevel"/>
    <w:tmpl w:val="5934BA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6C5"/>
    <w:multiLevelType w:val="multilevel"/>
    <w:tmpl w:val="54547018"/>
    <w:lvl w:ilvl="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B48F8"/>
    <w:multiLevelType w:val="hybridMultilevel"/>
    <w:tmpl w:val="48EC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7">
    <w:nsid w:val="0CD44953"/>
    <w:multiLevelType w:val="hybridMultilevel"/>
    <w:tmpl w:val="52421136"/>
    <w:lvl w:ilvl="0" w:tplc="78723A54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464BE"/>
    <w:multiLevelType w:val="hybridMultilevel"/>
    <w:tmpl w:val="C0C4B0E2"/>
    <w:lvl w:ilvl="0" w:tplc="A0984E7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C3C75"/>
    <w:multiLevelType w:val="hybridMultilevel"/>
    <w:tmpl w:val="9B906D60"/>
    <w:lvl w:ilvl="0" w:tplc="B83A0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11A79"/>
    <w:multiLevelType w:val="hybridMultilevel"/>
    <w:tmpl w:val="AB3A82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0984E7C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9516C64"/>
    <w:multiLevelType w:val="hybridMultilevel"/>
    <w:tmpl w:val="DBE8F650"/>
    <w:lvl w:ilvl="0" w:tplc="7ED65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1D58622F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1D8E1A1C"/>
    <w:multiLevelType w:val="hybridMultilevel"/>
    <w:tmpl w:val="5B8A1C68"/>
    <w:lvl w:ilvl="0" w:tplc="5628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311EE9"/>
    <w:multiLevelType w:val="hybridMultilevel"/>
    <w:tmpl w:val="DECA6AEE"/>
    <w:lvl w:ilvl="0" w:tplc="20B62BB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20580F52"/>
    <w:multiLevelType w:val="hybridMultilevel"/>
    <w:tmpl w:val="FF062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6622B9"/>
    <w:multiLevelType w:val="singleLevel"/>
    <w:tmpl w:val="92EAA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B31358E"/>
    <w:multiLevelType w:val="multilevel"/>
    <w:tmpl w:val="144E5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20">
    <w:nsid w:val="2F8A782C"/>
    <w:multiLevelType w:val="hybridMultilevel"/>
    <w:tmpl w:val="F65CC956"/>
    <w:lvl w:ilvl="0" w:tplc="D258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E23923"/>
    <w:multiLevelType w:val="hybridMultilevel"/>
    <w:tmpl w:val="5A62E722"/>
    <w:lvl w:ilvl="0" w:tplc="CA4A2C2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8A96558"/>
    <w:multiLevelType w:val="hybridMultilevel"/>
    <w:tmpl w:val="742C3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E406D2"/>
    <w:multiLevelType w:val="hybridMultilevel"/>
    <w:tmpl w:val="9A7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91BB1"/>
    <w:multiLevelType w:val="hybridMultilevel"/>
    <w:tmpl w:val="3BE88B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3F9A2D77"/>
    <w:multiLevelType w:val="hybridMultilevel"/>
    <w:tmpl w:val="E834B17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46D51ED9"/>
    <w:multiLevelType w:val="singleLevel"/>
    <w:tmpl w:val="36086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856587F"/>
    <w:multiLevelType w:val="hybridMultilevel"/>
    <w:tmpl w:val="F156393A"/>
    <w:lvl w:ilvl="0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492600BA"/>
    <w:multiLevelType w:val="singleLevel"/>
    <w:tmpl w:val="2D4AF3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A793C28"/>
    <w:multiLevelType w:val="hybridMultilevel"/>
    <w:tmpl w:val="D29C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4B6A69D7"/>
    <w:multiLevelType w:val="hybridMultilevel"/>
    <w:tmpl w:val="5554D47E"/>
    <w:lvl w:ilvl="0" w:tplc="3462ED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D26C70"/>
    <w:multiLevelType w:val="hybridMultilevel"/>
    <w:tmpl w:val="05BC45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70346E"/>
    <w:multiLevelType w:val="multilevel"/>
    <w:tmpl w:val="BC8276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34">
    <w:nsid w:val="54E63427"/>
    <w:multiLevelType w:val="hybridMultilevel"/>
    <w:tmpl w:val="D460DCB6"/>
    <w:lvl w:ilvl="0" w:tplc="AD065024">
      <w:start w:val="1"/>
      <w:numFmt w:val="bullet"/>
      <w:lvlText w:val="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59FE3E82"/>
    <w:multiLevelType w:val="hybridMultilevel"/>
    <w:tmpl w:val="E8CEDC28"/>
    <w:lvl w:ilvl="0" w:tplc="20B62B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7">
    <w:nsid w:val="6277477C"/>
    <w:multiLevelType w:val="hybridMultilevel"/>
    <w:tmpl w:val="04CE970E"/>
    <w:lvl w:ilvl="0" w:tplc="F29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67852772"/>
    <w:multiLevelType w:val="hybridMultilevel"/>
    <w:tmpl w:val="52141DF8"/>
    <w:lvl w:ilvl="0" w:tplc="E92AB2FE">
      <w:start w:val="1"/>
      <w:numFmt w:val="decimal"/>
      <w:lvlText w:val="%1."/>
      <w:lvlJc w:val="left"/>
      <w:pPr>
        <w:ind w:left="389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A1C73BC"/>
    <w:multiLevelType w:val="hybridMultilevel"/>
    <w:tmpl w:val="49663BFE"/>
    <w:lvl w:ilvl="0" w:tplc="9F88C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0139A9"/>
    <w:multiLevelType w:val="hybridMultilevel"/>
    <w:tmpl w:val="04441CA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26D15F7"/>
    <w:multiLevelType w:val="hybridMultilevel"/>
    <w:tmpl w:val="A42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D50F9"/>
    <w:multiLevelType w:val="multilevel"/>
    <w:tmpl w:val="930CD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5">
    <w:nsid w:val="7EE55FF7"/>
    <w:multiLevelType w:val="hybridMultilevel"/>
    <w:tmpl w:val="88B0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5239B"/>
    <w:multiLevelType w:val="hybridMultilevel"/>
    <w:tmpl w:val="54547018"/>
    <w:lvl w:ilvl="0" w:tplc="87703F4E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8"/>
  </w:num>
  <w:num w:numId="4">
    <w:abstractNumId w:val="28"/>
  </w:num>
  <w:num w:numId="5">
    <w:abstractNumId w:val="26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6"/>
  </w:num>
  <w:num w:numId="13">
    <w:abstractNumId w:val="46"/>
  </w:num>
  <w:num w:numId="14">
    <w:abstractNumId w:val="4"/>
  </w:num>
  <w:num w:numId="15">
    <w:abstractNumId w:val="35"/>
  </w:num>
  <w:num w:numId="16">
    <w:abstractNumId w:val="34"/>
  </w:num>
  <w:num w:numId="17">
    <w:abstractNumId w:val="10"/>
  </w:num>
  <w:num w:numId="18">
    <w:abstractNumId w:val="27"/>
  </w:num>
  <w:num w:numId="19">
    <w:abstractNumId w:val="42"/>
  </w:num>
  <w:num w:numId="20">
    <w:abstractNumId w:val="25"/>
  </w:num>
  <w:num w:numId="21">
    <w:abstractNumId w:val="17"/>
  </w:num>
  <w:num w:numId="22">
    <w:abstractNumId w:val="45"/>
  </w:num>
  <w:num w:numId="23">
    <w:abstractNumId w:val="31"/>
  </w:num>
  <w:num w:numId="24">
    <w:abstractNumId w:val="23"/>
  </w:num>
  <w:num w:numId="25">
    <w:abstractNumId w:val="5"/>
  </w:num>
  <w:num w:numId="26">
    <w:abstractNumId w:val="43"/>
  </w:num>
  <w:num w:numId="27">
    <w:abstractNumId w:val="2"/>
  </w:num>
  <w:num w:numId="28">
    <w:abstractNumId w:val="22"/>
  </w:num>
  <w:num w:numId="29">
    <w:abstractNumId w:val="41"/>
  </w:num>
  <w:num w:numId="30">
    <w:abstractNumId w:val="24"/>
  </w:num>
  <w:num w:numId="31">
    <w:abstractNumId w:val="20"/>
  </w:num>
  <w:num w:numId="32">
    <w:abstractNumId w:val="37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1"/>
  </w:num>
  <w:num w:numId="36">
    <w:abstractNumId w:val="33"/>
  </w:num>
  <w:num w:numId="37">
    <w:abstractNumId w:val="32"/>
  </w:num>
  <w:num w:numId="38">
    <w:abstractNumId w:val="1"/>
  </w:num>
  <w:num w:numId="39">
    <w:abstractNumId w:val="44"/>
  </w:num>
  <w:num w:numId="40">
    <w:abstractNumId w:val="29"/>
  </w:num>
  <w:num w:numId="41">
    <w:abstractNumId w:val="39"/>
  </w:num>
  <w:num w:numId="42">
    <w:abstractNumId w:val="11"/>
  </w:num>
  <w:num w:numId="43">
    <w:abstractNumId w:val="3"/>
  </w:num>
  <w:num w:numId="44">
    <w:abstractNumId w:val="40"/>
  </w:num>
  <w:num w:numId="45">
    <w:abstractNumId w:val="8"/>
  </w:num>
  <w:num w:numId="46">
    <w:abstractNumId w:val="6"/>
  </w:num>
  <w:num w:numId="47">
    <w:abstractNumId w:val="36"/>
  </w:num>
  <w:num w:numId="48">
    <w:abstractNumId w:val="1"/>
  </w:num>
  <w:num w:numId="49">
    <w:abstractNumId w:val="14"/>
  </w:num>
  <w:num w:numId="50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57765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1A64"/>
    <w:rsid w:val="000A444B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031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19C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573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5B6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29AB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C1"/>
    <w:rsid w:val="0045335F"/>
    <w:rsid w:val="00453A4D"/>
    <w:rsid w:val="00455185"/>
    <w:rsid w:val="0045608B"/>
    <w:rsid w:val="00456120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4D6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A2F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BFC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4E7F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249A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0F4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28F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07F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1C33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3F8F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491E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357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233F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3C25"/>
    <w:rsid w:val="00CC47F1"/>
    <w:rsid w:val="00CC4EE8"/>
    <w:rsid w:val="00CC545A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A4A"/>
    <w:rsid w:val="00D2008C"/>
    <w:rsid w:val="00D20D56"/>
    <w:rsid w:val="00D21F3C"/>
    <w:rsid w:val="00D22A47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37888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6FFF"/>
    <w:rsid w:val="00DB79B7"/>
    <w:rsid w:val="00DB7C6C"/>
    <w:rsid w:val="00DC024E"/>
    <w:rsid w:val="00DC03EB"/>
    <w:rsid w:val="00DC0AA2"/>
    <w:rsid w:val="00DC0CAB"/>
    <w:rsid w:val="00DC1623"/>
    <w:rsid w:val="00DC16F3"/>
    <w:rsid w:val="00DC1ED7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E43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57F7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3EB4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5A20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8A3"/>
    <w:rsid w:val="00EE0634"/>
    <w:rsid w:val="00EE082A"/>
    <w:rsid w:val="00EE085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5665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9D5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Indent 3" w:uiPriority="0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CA"/>
    <w:rPr>
      <w:sz w:val="28"/>
    </w:rPr>
  </w:style>
  <w:style w:type="paragraph" w:styleId="1">
    <w:name w:val="heading 1"/>
    <w:basedOn w:val="a"/>
    <w:next w:val="a"/>
    <w:link w:val="10"/>
    <w:qFormat/>
    <w:rsid w:val="00EE0854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E08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0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854"/>
    <w:rPr>
      <w:sz w:val="28"/>
    </w:rPr>
  </w:style>
  <w:style w:type="character" w:customStyle="1" w:styleId="20">
    <w:name w:val="Заголовок 2 Знак"/>
    <w:basedOn w:val="a0"/>
    <w:link w:val="2"/>
    <w:rsid w:val="00EE0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0854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EE0854"/>
  </w:style>
  <w:style w:type="paragraph" w:styleId="af2">
    <w:name w:val="Body Text Indent"/>
    <w:basedOn w:val="a"/>
    <w:link w:val="af3"/>
    <w:rsid w:val="00EE0854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EE0854"/>
    <w:rPr>
      <w:sz w:val="28"/>
    </w:rPr>
  </w:style>
  <w:style w:type="paragraph" w:styleId="31">
    <w:name w:val="Body Text Indent 3"/>
    <w:basedOn w:val="a"/>
    <w:link w:val="32"/>
    <w:rsid w:val="00EE08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0854"/>
    <w:rPr>
      <w:sz w:val="24"/>
    </w:rPr>
  </w:style>
  <w:style w:type="character" w:customStyle="1" w:styleId="apple-style-span">
    <w:name w:val="apple-style-span"/>
    <w:basedOn w:val="a0"/>
    <w:uiPriority w:val="99"/>
    <w:rsid w:val="00EE0854"/>
  </w:style>
  <w:style w:type="character" w:customStyle="1" w:styleId="apple-converted-space">
    <w:name w:val="apple-converted-space"/>
    <w:basedOn w:val="a0"/>
    <w:rsid w:val="00EE0854"/>
  </w:style>
  <w:style w:type="paragraph" w:styleId="21">
    <w:name w:val="Body Text 2"/>
    <w:basedOn w:val="a"/>
    <w:link w:val="22"/>
    <w:rsid w:val="00EE085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E0854"/>
  </w:style>
  <w:style w:type="paragraph" w:customStyle="1" w:styleId="ConsPlusCell">
    <w:name w:val="ConsPlusCell"/>
    <w:uiPriority w:val="99"/>
    <w:rsid w:val="00EE0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E08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0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EE0854"/>
  </w:style>
  <w:style w:type="paragraph" w:customStyle="1" w:styleId="13">
    <w:name w:val="Абзац списка1"/>
    <w:basedOn w:val="a"/>
    <w:uiPriority w:val="34"/>
    <w:qFormat/>
    <w:rsid w:val="00EE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EE0854"/>
    <w:rPr>
      <w:rFonts w:ascii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E0854"/>
  </w:style>
  <w:style w:type="paragraph" w:customStyle="1" w:styleId="24">
    <w:name w:val="Абзац списка2"/>
    <w:basedOn w:val="a"/>
    <w:uiPriority w:val="34"/>
    <w:qFormat/>
    <w:rsid w:val="00A5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uiPriority w:val="1"/>
    <w:qFormat/>
    <w:rsid w:val="00A5491E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34"/>
    <w:qFormat/>
    <w:rsid w:val="006A4E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uiPriority w:val="1"/>
    <w:qFormat/>
    <w:rsid w:val="006A4E7F"/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ED78A3"/>
    <w:rPr>
      <w:color w:val="800080" w:themeColor="followedHyperlink"/>
      <w:u w:val="single"/>
    </w:rPr>
  </w:style>
  <w:style w:type="character" w:customStyle="1" w:styleId="15">
    <w:name w:val="Основной текст Знак1"/>
    <w:aliases w:val="Знак Знак1"/>
    <w:basedOn w:val="a0"/>
    <w:uiPriority w:val="99"/>
    <w:semiHidden/>
    <w:rsid w:val="00ED78A3"/>
  </w:style>
  <w:style w:type="paragraph" w:customStyle="1" w:styleId="4">
    <w:name w:val="Абзац списка4"/>
    <w:basedOn w:val="a"/>
    <w:uiPriority w:val="34"/>
    <w:qFormat/>
    <w:rsid w:val="00ED7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Без интервала4"/>
    <w:uiPriority w:val="1"/>
    <w:qFormat/>
    <w:rsid w:val="00ED78A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Indent 3" w:uiPriority="0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CA"/>
    <w:rPr>
      <w:sz w:val="28"/>
    </w:rPr>
  </w:style>
  <w:style w:type="paragraph" w:styleId="1">
    <w:name w:val="heading 1"/>
    <w:basedOn w:val="a"/>
    <w:next w:val="a"/>
    <w:link w:val="10"/>
    <w:qFormat/>
    <w:rsid w:val="00EE0854"/>
    <w:pPr>
      <w:keepNext/>
      <w:ind w:left="2880" w:firstLine="720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EE08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E08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E0854"/>
    <w:rPr>
      <w:sz w:val="28"/>
    </w:rPr>
  </w:style>
  <w:style w:type="character" w:customStyle="1" w:styleId="20">
    <w:name w:val="Заголовок 2 Знак"/>
    <w:basedOn w:val="a0"/>
    <w:link w:val="2"/>
    <w:rsid w:val="00EE085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0854"/>
    <w:rPr>
      <w:rFonts w:ascii="Cambria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rsid w:val="00EE0854"/>
  </w:style>
  <w:style w:type="paragraph" w:styleId="af2">
    <w:name w:val="Body Text Indent"/>
    <w:basedOn w:val="a"/>
    <w:link w:val="af3"/>
    <w:rsid w:val="00EE0854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EE0854"/>
    <w:rPr>
      <w:sz w:val="28"/>
    </w:rPr>
  </w:style>
  <w:style w:type="paragraph" w:styleId="31">
    <w:name w:val="Body Text Indent 3"/>
    <w:basedOn w:val="a"/>
    <w:link w:val="32"/>
    <w:rsid w:val="00EE0854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E0854"/>
    <w:rPr>
      <w:sz w:val="24"/>
    </w:rPr>
  </w:style>
  <w:style w:type="character" w:customStyle="1" w:styleId="apple-style-span">
    <w:name w:val="apple-style-span"/>
    <w:basedOn w:val="a0"/>
    <w:uiPriority w:val="99"/>
    <w:rsid w:val="00EE0854"/>
  </w:style>
  <w:style w:type="character" w:customStyle="1" w:styleId="apple-converted-space">
    <w:name w:val="apple-converted-space"/>
    <w:basedOn w:val="a0"/>
    <w:rsid w:val="00EE0854"/>
  </w:style>
  <w:style w:type="paragraph" w:styleId="21">
    <w:name w:val="Body Text 2"/>
    <w:basedOn w:val="a"/>
    <w:link w:val="22"/>
    <w:rsid w:val="00EE0854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EE0854"/>
  </w:style>
  <w:style w:type="paragraph" w:customStyle="1" w:styleId="ConsPlusCell">
    <w:name w:val="ConsPlusCell"/>
    <w:uiPriority w:val="99"/>
    <w:rsid w:val="00EE0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E08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08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3">
    <w:name w:val="Нет списка2"/>
    <w:next w:val="a2"/>
    <w:uiPriority w:val="99"/>
    <w:semiHidden/>
    <w:unhideWhenUsed/>
    <w:rsid w:val="00EE0854"/>
  </w:style>
  <w:style w:type="paragraph" w:customStyle="1" w:styleId="13">
    <w:name w:val="Абзац списка1"/>
    <w:basedOn w:val="a"/>
    <w:uiPriority w:val="34"/>
    <w:qFormat/>
    <w:rsid w:val="00EE08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uiPriority w:val="1"/>
    <w:qFormat/>
    <w:rsid w:val="00EE0854"/>
    <w:rPr>
      <w:rFonts w:ascii="Calibri" w:hAnsi="Calibr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E0854"/>
  </w:style>
  <w:style w:type="paragraph" w:customStyle="1" w:styleId="24">
    <w:name w:val="Абзац списка2"/>
    <w:basedOn w:val="a"/>
    <w:uiPriority w:val="34"/>
    <w:qFormat/>
    <w:rsid w:val="00A54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uiPriority w:val="1"/>
    <w:qFormat/>
    <w:rsid w:val="00A5491E"/>
    <w:rPr>
      <w:rFonts w:ascii="Calibri" w:hAnsi="Calibri"/>
      <w:sz w:val="22"/>
      <w:szCs w:val="22"/>
      <w:lang w:eastAsia="en-US"/>
    </w:rPr>
  </w:style>
  <w:style w:type="paragraph" w:customStyle="1" w:styleId="34">
    <w:name w:val="Абзац списка3"/>
    <w:basedOn w:val="a"/>
    <w:uiPriority w:val="34"/>
    <w:qFormat/>
    <w:rsid w:val="006A4E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uiPriority w:val="1"/>
    <w:qFormat/>
    <w:rsid w:val="006A4E7F"/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unhideWhenUsed/>
    <w:rsid w:val="00ED78A3"/>
    <w:rPr>
      <w:color w:val="800080" w:themeColor="followedHyperlink"/>
      <w:u w:val="single"/>
    </w:rPr>
  </w:style>
  <w:style w:type="character" w:customStyle="1" w:styleId="15">
    <w:name w:val="Основной текст Знак1"/>
    <w:aliases w:val="Знак Знак1"/>
    <w:basedOn w:val="a0"/>
    <w:uiPriority w:val="99"/>
    <w:semiHidden/>
    <w:rsid w:val="00ED78A3"/>
  </w:style>
  <w:style w:type="paragraph" w:customStyle="1" w:styleId="4">
    <w:name w:val="Абзац списка4"/>
    <w:basedOn w:val="a"/>
    <w:uiPriority w:val="34"/>
    <w:qFormat/>
    <w:rsid w:val="00ED7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0">
    <w:name w:val="Без интервала4"/>
    <w:uiPriority w:val="1"/>
    <w:qFormat/>
    <w:rsid w:val="00ED78A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38</TotalTime>
  <Pages>36</Pages>
  <Words>11904</Words>
  <Characters>69418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24</cp:revision>
  <cp:lastPrinted>2020-12-18T13:32:00Z</cp:lastPrinted>
  <dcterms:created xsi:type="dcterms:W3CDTF">2020-06-08T12:30:00Z</dcterms:created>
  <dcterms:modified xsi:type="dcterms:W3CDTF">2021-12-15T10:43:00Z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